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1A47" w14:textId="77777777" w:rsidR="006B7578" w:rsidRDefault="005479CB" w:rsidP="006B7578">
      <w:pPr>
        <w:pStyle w:val="NoSpacing"/>
        <w:jc w:val="center"/>
        <w:rPr>
          <w:rFonts w:ascii="Times New Roman" w:hAnsi="Times New Roman" w:cs="Times New Roman"/>
          <w:b/>
          <w:sz w:val="36"/>
          <w:szCs w:val="36"/>
          <w:bdr w:val="none" w:sz="0" w:space="0" w:color="auto" w:frame="1"/>
        </w:rPr>
      </w:pPr>
      <w:r w:rsidRPr="006B7578">
        <w:rPr>
          <w:rFonts w:ascii="Times New Roman" w:hAnsi="Times New Roman" w:cs="Times New Roman"/>
          <w:b/>
          <w:sz w:val="36"/>
          <w:szCs w:val="36"/>
          <w:bdr w:val="none" w:sz="0" w:space="0" w:color="auto" w:frame="1"/>
        </w:rPr>
        <w:t>US/PUBH</w:t>
      </w:r>
      <w:r w:rsidR="002C0B58" w:rsidRPr="006B7578">
        <w:rPr>
          <w:rFonts w:ascii="Times New Roman" w:hAnsi="Times New Roman" w:cs="Times New Roman"/>
          <w:b/>
          <w:sz w:val="36"/>
          <w:szCs w:val="36"/>
          <w:bdr w:val="none" w:sz="0" w:space="0" w:color="auto" w:frame="1"/>
        </w:rPr>
        <w:t xml:space="preserve"> 390: Sustainabilit</w:t>
      </w:r>
      <w:r w:rsidR="00E56502" w:rsidRPr="006B7578">
        <w:rPr>
          <w:rFonts w:ascii="Times New Roman" w:hAnsi="Times New Roman" w:cs="Times New Roman"/>
          <w:b/>
          <w:sz w:val="36"/>
          <w:szCs w:val="36"/>
          <w:bdr w:val="none" w:sz="0" w:space="0" w:color="auto" w:frame="1"/>
        </w:rPr>
        <w:t>y Internship Seminar</w:t>
      </w:r>
    </w:p>
    <w:p w14:paraId="229A0178" w14:textId="666D5A01" w:rsidR="002C0B58" w:rsidRPr="006B7578" w:rsidRDefault="00E56502" w:rsidP="006B7578">
      <w:pPr>
        <w:pStyle w:val="NoSpacing"/>
        <w:jc w:val="center"/>
        <w:rPr>
          <w:rFonts w:ascii="Times New Roman" w:hAnsi="Times New Roman" w:cs="Times New Roman"/>
          <w:b/>
          <w:sz w:val="36"/>
          <w:szCs w:val="36"/>
        </w:rPr>
      </w:pPr>
      <w:r w:rsidRPr="006B7578">
        <w:rPr>
          <w:rFonts w:ascii="Times New Roman" w:hAnsi="Times New Roman" w:cs="Times New Roman"/>
          <w:b/>
          <w:sz w:val="36"/>
          <w:szCs w:val="36"/>
          <w:bdr w:val="none" w:sz="0" w:space="0" w:color="auto" w:frame="1"/>
        </w:rPr>
        <w:t>Spring 20</w:t>
      </w:r>
      <w:r w:rsidR="00F9397C">
        <w:rPr>
          <w:rFonts w:ascii="Times New Roman" w:hAnsi="Times New Roman" w:cs="Times New Roman"/>
          <w:b/>
          <w:sz w:val="36"/>
          <w:szCs w:val="36"/>
          <w:bdr w:val="none" w:sz="0" w:space="0" w:color="auto" w:frame="1"/>
        </w:rPr>
        <w:t>20</w:t>
      </w:r>
    </w:p>
    <w:p w14:paraId="09370CD3" w14:textId="77777777" w:rsidR="009E1401" w:rsidRPr="00176374" w:rsidRDefault="009E1401" w:rsidP="009E1401">
      <w:pPr>
        <w:pStyle w:val="NoSpacing"/>
        <w:rPr>
          <w:rFonts w:ascii="Times New Roman" w:hAnsi="Times New Roman" w:cs="Times New Roman"/>
          <w:bdr w:val="none" w:sz="0" w:space="0" w:color="auto" w:frame="1"/>
        </w:rPr>
      </w:pPr>
    </w:p>
    <w:p w14:paraId="1FF39EEC" w14:textId="27F8396B" w:rsidR="009E1401" w:rsidRPr="00456EAD" w:rsidRDefault="009E1401" w:rsidP="009E140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b/>
          <w:sz w:val="20"/>
          <w:szCs w:val="20"/>
          <w:bdr w:val="none" w:sz="0" w:space="0" w:color="auto" w:frame="1"/>
        </w:rPr>
        <w:t>Time:</w:t>
      </w:r>
      <w:r w:rsidRPr="00456EAD">
        <w:rPr>
          <w:rFonts w:ascii="Times New Roman" w:hAnsi="Times New Roman" w:cs="Times New Roman"/>
          <w:sz w:val="20"/>
          <w:szCs w:val="20"/>
          <w:bdr w:val="none" w:sz="0" w:space="0" w:color="auto" w:frame="1"/>
        </w:rPr>
        <w:t xml:space="preserve"> Tuesday</w:t>
      </w:r>
      <w:r w:rsidR="00F9397C" w:rsidRPr="00456EAD">
        <w:rPr>
          <w:rFonts w:ascii="Times New Roman" w:hAnsi="Times New Roman" w:cs="Times New Roman"/>
          <w:sz w:val="20"/>
          <w:szCs w:val="20"/>
          <w:bdr w:val="none" w:sz="0" w:space="0" w:color="auto" w:frame="1"/>
        </w:rPr>
        <w:t>s</w:t>
      </w:r>
      <w:r w:rsidRPr="00456EAD">
        <w:rPr>
          <w:rFonts w:ascii="Times New Roman" w:hAnsi="Times New Roman" w:cs="Times New Roman"/>
          <w:sz w:val="20"/>
          <w:szCs w:val="20"/>
          <w:bdr w:val="none" w:sz="0" w:space="0" w:color="auto" w:frame="1"/>
        </w:rPr>
        <w:t xml:space="preserve">, </w:t>
      </w:r>
      <w:r w:rsidR="00E56502" w:rsidRPr="00456EAD">
        <w:rPr>
          <w:rFonts w:ascii="Times New Roman" w:hAnsi="Times New Roman" w:cs="Times New Roman"/>
          <w:sz w:val="20"/>
          <w:szCs w:val="20"/>
          <w:bdr w:val="none" w:sz="0" w:space="0" w:color="auto" w:frame="1"/>
        </w:rPr>
        <w:t>2:00 – 3:15 p.m</w:t>
      </w:r>
      <w:r w:rsidR="00C923BC" w:rsidRPr="00456EAD">
        <w:rPr>
          <w:rFonts w:ascii="Times New Roman" w:hAnsi="Times New Roman" w:cs="Times New Roman"/>
          <w:sz w:val="20"/>
          <w:szCs w:val="20"/>
          <w:bdr w:val="none" w:sz="0" w:space="0" w:color="auto" w:frame="1"/>
        </w:rPr>
        <w:t xml:space="preserve">., Art &amp; Exhibition Hall 2236, </w:t>
      </w:r>
      <w:r w:rsidRPr="00456EAD">
        <w:rPr>
          <w:rFonts w:ascii="Times New Roman" w:hAnsi="Times New Roman" w:cs="Times New Roman"/>
          <w:sz w:val="20"/>
          <w:szCs w:val="20"/>
          <w:bdr w:val="none" w:sz="0" w:space="0" w:color="auto" w:frame="1"/>
        </w:rPr>
        <w:t>plus eight (8) hour</w:t>
      </w:r>
      <w:r w:rsidR="00263708" w:rsidRPr="00456EAD">
        <w:rPr>
          <w:rFonts w:ascii="Times New Roman" w:hAnsi="Times New Roman" w:cs="Times New Roman"/>
          <w:sz w:val="20"/>
          <w:szCs w:val="20"/>
          <w:bdr w:val="none" w:sz="0" w:space="0" w:color="auto" w:frame="1"/>
        </w:rPr>
        <w:t>s</w:t>
      </w:r>
      <w:r w:rsidRPr="00456EAD">
        <w:rPr>
          <w:rFonts w:ascii="Times New Roman" w:hAnsi="Times New Roman" w:cs="Times New Roman"/>
          <w:sz w:val="20"/>
          <w:szCs w:val="20"/>
          <w:bdr w:val="none" w:sz="0" w:space="0" w:color="auto" w:frame="1"/>
        </w:rPr>
        <w:t xml:space="preserve"> in internship placement</w:t>
      </w:r>
    </w:p>
    <w:p w14:paraId="602473E9" w14:textId="77777777" w:rsidR="009E1401" w:rsidRPr="00456EAD" w:rsidRDefault="009E1401" w:rsidP="009E1401">
      <w:pPr>
        <w:pStyle w:val="NoSpacing"/>
        <w:rPr>
          <w:rFonts w:ascii="Times New Roman" w:hAnsi="Times New Roman" w:cs="Times New Roman"/>
          <w:sz w:val="20"/>
          <w:szCs w:val="20"/>
          <w:bdr w:val="none" w:sz="0" w:space="0" w:color="auto" w:frame="1"/>
        </w:rPr>
      </w:pPr>
    </w:p>
    <w:p w14:paraId="0571FD59" w14:textId="79F14976" w:rsidR="001163A2" w:rsidRPr="00456EAD" w:rsidRDefault="001163A2" w:rsidP="009E1401">
      <w:pPr>
        <w:pStyle w:val="NoSpacing"/>
        <w:rPr>
          <w:rFonts w:ascii="Times New Roman" w:hAnsi="Times New Roman" w:cs="Times New Roman"/>
          <w:bCs/>
          <w:sz w:val="20"/>
          <w:szCs w:val="20"/>
          <w:bdr w:val="none" w:sz="0" w:space="0" w:color="auto" w:frame="1"/>
        </w:rPr>
      </w:pPr>
      <w:r w:rsidRPr="00456EAD">
        <w:rPr>
          <w:rFonts w:ascii="Times New Roman" w:hAnsi="Times New Roman" w:cs="Times New Roman"/>
          <w:bCs/>
          <w:sz w:val="20"/>
          <w:szCs w:val="20"/>
          <w:bdr w:val="none" w:sz="0" w:space="0" w:color="auto" w:frame="1"/>
        </w:rPr>
        <w:t xml:space="preserve">Cindy Klein-Banai, </w:t>
      </w:r>
      <w:hyperlink r:id="rId6" w:history="1">
        <w:r w:rsidRPr="00456EAD">
          <w:rPr>
            <w:rStyle w:val="Hyperlink"/>
            <w:rFonts w:ascii="Times New Roman" w:hAnsi="Times New Roman" w:cs="Times New Roman"/>
            <w:bCs/>
            <w:sz w:val="20"/>
            <w:szCs w:val="20"/>
            <w:bdr w:val="none" w:sz="0" w:space="0" w:color="auto" w:frame="1"/>
          </w:rPr>
          <w:t>cindy@uic.edu</w:t>
        </w:r>
      </w:hyperlink>
      <w:r w:rsidRPr="00456EAD">
        <w:rPr>
          <w:rFonts w:ascii="Times New Roman" w:hAnsi="Times New Roman" w:cs="Times New Roman"/>
          <w:bCs/>
          <w:sz w:val="20"/>
          <w:szCs w:val="20"/>
          <w:bdr w:val="none" w:sz="0" w:space="0" w:color="auto" w:frame="1"/>
        </w:rPr>
        <w:t xml:space="preserve"> </w:t>
      </w:r>
    </w:p>
    <w:p w14:paraId="717FA9FA" w14:textId="7E28FCAA" w:rsidR="005479CB" w:rsidRPr="00456EAD" w:rsidRDefault="003D54D2" w:rsidP="009E140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Sarah Koning, </w:t>
      </w:r>
      <w:hyperlink r:id="rId7" w:history="1">
        <w:r w:rsidR="00C611D8" w:rsidRPr="00456EAD">
          <w:rPr>
            <w:rStyle w:val="Hyperlink"/>
            <w:rFonts w:ascii="Times New Roman" w:hAnsi="Times New Roman" w:cs="Times New Roman"/>
            <w:sz w:val="20"/>
            <w:szCs w:val="20"/>
            <w:bdr w:val="none" w:sz="0" w:space="0" w:color="auto" w:frame="1"/>
          </w:rPr>
          <w:t>skonin2@uic.edu</w:t>
        </w:r>
      </w:hyperlink>
    </w:p>
    <w:p w14:paraId="6C69F6CE" w14:textId="77777777" w:rsidR="005479CB" w:rsidRPr="00456EAD" w:rsidRDefault="005479CB" w:rsidP="009E1401">
      <w:pPr>
        <w:pStyle w:val="NoSpacing"/>
        <w:rPr>
          <w:rFonts w:ascii="Times New Roman" w:hAnsi="Times New Roman" w:cs="Times New Roman"/>
          <w:sz w:val="20"/>
          <w:szCs w:val="20"/>
          <w:bdr w:val="none" w:sz="0" w:space="0" w:color="auto" w:frame="1"/>
        </w:rPr>
      </w:pPr>
    </w:p>
    <w:p w14:paraId="382E376B" w14:textId="6627C9F6" w:rsidR="005479CB" w:rsidRPr="00456EAD" w:rsidRDefault="006B7578" w:rsidP="009E1401">
      <w:pPr>
        <w:pStyle w:val="NoSpacing"/>
        <w:rPr>
          <w:rFonts w:ascii="Times New Roman" w:hAnsi="Times New Roman" w:cs="Times New Roman"/>
          <w:b/>
          <w:sz w:val="20"/>
          <w:szCs w:val="20"/>
          <w:bdr w:val="none" w:sz="0" w:space="0" w:color="auto" w:frame="1"/>
        </w:rPr>
      </w:pPr>
      <w:r w:rsidRPr="00456EAD">
        <w:rPr>
          <w:rFonts w:ascii="Times New Roman" w:hAnsi="Times New Roman" w:cs="Times New Roman"/>
          <w:b/>
          <w:sz w:val="20"/>
          <w:szCs w:val="20"/>
          <w:bdr w:val="none" w:sz="0" w:space="0" w:color="auto" w:frame="1"/>
        </w:rPr>
        <w:t>Office hours and location:</w:t>
      </w:r>
      <w:r w:rsidR="005479CB" w:rsidRPr="00456EAD">
        <w:rPr>
          <w:rFonts w:ascii="Times New Roman" w:hAnsi="Times New Roman" w:cs="Times New Roman"/>
          <w:sz w:val="20"/>
          <w:szCs w:val="20"/>
          <w:bdr w:val="none" w:sz="0" w:space="0" w:color="auto" w:frame="1"/>
        </w:rPr>
        <w:t xml:space="preserve"> </w:t>
      </w:r>
      <w:r w:rsidR="003D54D2" w:rsidRPr="00456EAD">
        <w:rPr>
          <w:rFonts w:ascii="Times New Roman" w:hAnsi="Times New Roman" w:cs="Times New Roman"/>
          <w:sz w:val="20"/>
          <w:szCs w:val="20"/>
          <w:bdr w:val="none" w:sz="0" w:space="0" w:color="auto" w:frame="1"/>
        </w:rPr>
        <w:t>Tu</w:t>
      </w:r>
      <w:r w:rsidR="00E800B9" w:rsidRPr="00456EAD">
        <w:rPr>
          <w:rFonts w:ascii="Times New Roman" w:hAnsi="Times New Roman" w:cs="Times New Roman"/>
          <w:sz w:val="20"/>
          <w:szCs w:val="20"/>
          <w:bdr w:val="none" w:sz="0" w:space="0" w:color="auto" w:frame="1"/>
        </w:rPr>
        <w:t xml:space="preserve">esday, 12:00 – 2:00 &amp; Thursday </w:t>
      </w:r>
      <w:r w:rsidR="003D54D2" w:rsidRPr="00456EAD">
        <w:rPr>
          <w:rFonts w:ascii="Times New Roman" w:hAnsi="Times New Roman" w:cs="Times New Roman"/>
          <w:sz w:val="20"/>
          <w:szCs w:val="20"/>
          <w:bdr w:val="none" w:sz="0" w:space="0" w:color="auto" w:frame="1"/>
        </w:rPr>
        <w:t>2:00 – 3:30</w:t>
      </w:r>
      <w:r w:rsidR="00A2038F" w:rsidRPr="00456EAD">
        <w:rPr>
          <w:rFonts w:ascii="Times New Roman" w:hAnsi="Times New Roman" w:cs="Times New Roman"/>
          <w:sz w:val="20"/>
          <w:szCs w:val="20"/>
          <w:bdr w:val="none" w:sz="0" w:space="0" w:color="auto" w:frame="1"/>
        </w:rPr>
        <w:t>, or by appointment</w:t>
      </w:r>
    </w:p>
    <w:p w14:paraId="6010E401" w14:textId="77777777" w:rsidR="005479CB" w:rsidRPr="00456EAD" w:rsidRDefault="005479CB" w:rsidP="009E1401">
      <w:pPr>
        <w:pStyle w:val="NoSpacing"/>
        <w:rPr>
          <w:rFonts w:ascii="Times New Roman" w:hAnsi="Times New Roman" w:cs="Times New Roman"/>
          <w:sz w:val="20"/>
          <w:szCs w:val="20"/>
          <w:bdr w:val="none" w:sz="0" w:space="0" w:color="auto" w:frame="1"/>
        </w:rPr>
      </w:pPr>
    </w:p>
    <w:p w14:paraId="79662EFD" w14:textId="4ECCBEA9" w:rsidR="00A2038F" w:rsidRPr="00456EAD" w:rsidRDefault="002C0B58" w:rsidP="009E140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This course provides an intellectual framework for students to apply classroom learning to hands-on</w:t>
      </w:r>
      <w:r w:rsidR="00263708" w:rsidRPr="00456EAD">
        <w:rPr>
          <w:rFonts w:ascii="Times New Roman" w:hAnsi="Times New Roman" w:cs="Times New Roman"/>
          <w:sz w:val="20"/>
          <w:szCs w:val="20"/>
          <w:bdr w:val="none" w:sz="0" w:space="0" w:color="auto" w:frame="1"/>
        </w:rPr>
        <w:t>,</w:t>
      </w:r>
      <w:r w:rsidRPr="00456EAD">
        <w:rPr>
          <w:rFonts w:ascii="Times New Roman" w:hAnsi="Times New Roman" w:cs="Times New Roman"/>
          <w:sz w:val="20"/>
          <w:szCs w:val="20"/>
          <w:bdr w:val="none" w:sz="0" w:space="0" w:color="auto" w:frame="1"/>
        </w:rPr>
        <w:t xml:space="preserve"> project-based internships that advance the overall mission of greater social, economic</w:t>
      </w:r>
      <w:r w:rsidR="00263708" w:rsidRPr="00456EAD">
        <w:rPr>
          <w:rFonts w:ascii="Times New Roman" w:hAnsi="Times New Roman" w:cs="Times New Roman"/>
          <w:sz w:val="20"/>
          <w:szCs w:val="20"/>
          <w:bdr w:val="none" w:sz="0" w:space="0" w:color="auto" w:frame="1"/>
        </w:rPr>
        <w:t>,</w:t>
      </w:r>
      <w:r w:rsidRPr="00456EAD">
        <w:rPr>
          <w:rFonts w:ascii="Times New Roman" w:hAnsi="Times New Roman" w:cs="Times New Roman"/>
          <w:sz w:val="20"/>
          <w:szCs w:val="20"/>
          <w:bdr w:val="none" w:sz="0" w:space="0" w:color="auto" w:frame="1"/>
        </w:rPr>
        <w:t xml:space="preserve"> and environmental sustainability </w:t>
      </w:r>
      <w:r w:rsidR="00456EAD">
        <w:rPr>
          <w:rFonts w:ascii="Times New Roman" w:hAnsi="Times New Roman" w:cs="Times New Roman"/>
          <w:sz w:val="20"/>
          <w:szCs w:val="20"/>
          <w:bdr w:val="none" w:sz="0" w:space="0" w:color="auto" w:frame="1"/>
        </w:rPr>
        <w:t>o</w:t>
      </w:r>
      <w:r w:rsidRPr="00456EAD">
        <w:rPr>
          <w:rFonts w:ascii="Times New Roman" w:hAnsi="Times New Roman" w:cs="Times New Roman"/>
          <w:sz w:val="20"/>
          <w:szCs w:val="20"/>
          <w:bdr w:val="none" w:sz="0" w:space="0" w:color="auto" w:frame="1"/>
        </w:rPr>
        <w:t xml:space="preserve">n the </w:t>
      </w:r>
      <w:r w:rsidR="001D5FDC" w:rsidRPr="00456EAD">
        <w:rPr>
          <w:rFonts w:ascii="Times New Roman" w:hAnsi="Times New Roman" w:cs="Times New Roman"/>
          <w:sz w:val="20"/>
          <w:szCs w:val="20"/>
          <w:bdr w:val="none" w:sz="0" w:space="0" w:color="auto" w:frame="1"/>
        </w:rPr>
        <w:t xml:space="preserve">UIC </w:t>
      </w:r>
      <w:r w:rsidRPr="00456EAD">
        <w:rPr>
          <w:rFonts w:ascii="Times New Roman" w:hAnsi="Times New Roman" w:cs="Times New Roman"/>
          <w:sz w:val="20"/>
          <w:szCs w:val="20"/>
          <w:bdr w:val="none" w:sz="0" w:space="0" w:color="auto" w:frame="1"/>
        </w:rPr>
        <w:t>campus community.</w:t>
      </w:r>
      <w:r w:rsidR="001163A2" w:rsidRPr="00456EAD">
        <w:rPr>
          <w:rFonts w:ascii="Times New Roman" w:hAnsi="Times New Roman" w:cs="Times New Roman"/>
          <w:sz w:val="20"/>
          <w:szCs w:val="20"/>
          <w:bdr w:val="none" w:sz="0" w:space="0" w:color="auto" w:frame="1"/>
        </w:rPr>
        <w:t xml:space="preserve"> </w:t>
      </w:r>
      <w:r w:rsidR="00242F36" w:rsidRPr="00456EAD">
        <w:rPr>
          <w:rFonts w:ascii="Times New Roman" w:hAnsi="Times New Roman" w:cs="Times New Roman"/>
          <w:sz w:val="20"/>
          <w:szCs w:val="20"/>
          <w:bdr w:val="none" w:sz="0" w:space="0" w:color="auto" w:frame="1"/>
        </w:rPr>
        <w:t>In the first week of class, s</w:t>
      </w:r>
      <w:r w:rsidR="00A2038F" w:rsidRPr="00456EAD">
        <w:rPr>
          <w:rFonts w:ascii="Times New Roman" w:hAnsi="Times New Roman" w:cs="Times New Roman"/>
          <w:sz w:val="20"/>
          <w:szCs w:val="20"/>
          <w:bdr w:val="none" w:sz="0" w:space="0" w:color="auto" w:frame="1"/>
        </w:rPr>
        <w:t>tudents will be placed in internships with a UIC department approximately 8 hours per week.</w:t>
      </w:r>
    </w:p>
    <w:p w14:paraId="1CD5BD38" w14:textId="77777777" w:rsidR="00A2038F" w:rsidRPr="00456EAD" w:rsidRDefault="00A2038F" w:rsidP="009E1401">
      <w:pPr>
        <w:pStyle w:val="NoSpacing"/>
        <w:rPr>
          <w:rFonts w:ascii="Times New Roman" w:hAnsi="Times New Roman" w:cs="Times New Roman"/>
          <w:sz w:val="20"/>
          <w:szCs w:val="20"/>
          <w:bdr w:val="none" w:sz="0" w:space="0" w:color="auto" w:frame="1"/>
        </w:rPr>
      </w:pPr>
    </w:p>
    <w:p w14:paraId="25D44C49" w14:textId="77777777" w:rsidR="005479CB" w:rsidRPr="00456EAD" w:rsidRDefault="005479CB" w:rsidP="009E1401">
      <w:pPr>
        <w:pStyle w:val="NoSpacing"/>
        <w:rPr>
          <w:rFonts w:ascii="Times New Roman" w:hAnsi="Times New Roman" w:cs="Times New Roman"/>
          <w:sz w:val="20"/>
          <w:szCs w:val="20"/>
        </w:rPr>
      </w:pPr>
      <w:bookmarkStart w:id="0" w:name="_GoBack"/>
      <w:bookmarkEnd w:id="0"/>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06667321" w14:textId="77777777" w:rsidTr="002C0B58">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F4AEF"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0</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A986E" w14:textId="1CD39EFE" w:rsidR="002C0B58" w:rsidRPr="00456EAD" w:rsidRDefault="002C0B58" w:rsidP="00DB55E2">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January </w:t>
            </w:r>
            <w:r w:rsidR="006E5F3D" w:rsidRPr="00456EAD">
              <w:rPr>
                <w:rFonts w:ascii="Times New Roman" w:hAnsi="Times New Roman" w:cs="Times New Roman"/>
                <w:sz w:val="20"/>
                <w:szCs w:val="20"/>
                <w:bdr w:val="none" w:sz="0" w:space="0" w:color="auto" w:frame="1"/>
              </w:rPr>
              <w:t>7</w:t>
            </w:r>
          </w:p>
        </w:tc>
      </w:tr>
      <w:tr w:rsidR="002C0B58" w:rsidRPr="00456EAD" w14:paraId="7ACDA06A" w14:textId="77777777" w:rsidTr="002C0B5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B7130"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611FAC2" w14:textId="77777777" w:rsidR="002C0B58" w:rsidRPr="00456EAD" w:rsidRDefault="002C0B58" w:rsidP="006B7578">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Preparation </w:t>
            </w:r>
            <w:r w:rsidR="006B7578" w:rsidRPr="00456EAD">
              <w:rPr>
                <w:rFonts w:ascii="Times New Roman" w:hAnsi="Times New Roman" w:cs="Times New Roman"/>
                <w:sz w:val="20"/>
                <w:szCs w:val="20"/>
                <w:bdr w:val="none" w:sz="0" w:space="0" w:color="auto" w:frame="1"/>
              </w:rPr>
              <w:t>for first day of class</w:t>
            </w:r>
          </w:p>
        </w:tc>
      </w:tr>
      <w:tr w:rsidR="002C0B58" w:rsidRPr="00456EAD" w14:paraId="7DB61A25" w14:textId="77777777" w:rsidTr="002C0B5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00EB3"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5A90BD2C"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Selecting a focus</w:t>
            </w:r>
          </w:p>
        </w:tc>
      </w:tr>
      <w:tr w:rsidR="002C0B58" w:rsidRPr="00456EAD" w14:paraId="4549F187" w14:textId="77777777" w:rsidTr="002C0B58">
        <w:trPr>
          <w:trHeight w:val="178"/>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037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Independent 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D90AA9A"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Review Syllabus</w:t>
            </w:r>
          </w:p>
          <w:p w14:paraId="71EDA7C4"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Identify </w:t>
            </w:r>
            <w:hyperlink r:id="rId8" w:tgtFrame="_blank" w:history="1">
              <w:r w:rsidRPr="00456EAD">
                <w:rPr>
                  <w:rFonts w:ascii="Times New Roman" w:hAnsi="Times New Roman" w:cs="Times New Roman"/>
                  <w:color w:val="70AD47" w:themeColor="accent6"/>
                  <w:sz w:val="20"/>
                  <w:szCs w:val="20"/>
                  <w:u w:val="single"/>
                  <w:bdr w:val="none" w:sz="0" w:space="0" w:color="auto" w:frame="1"/>
                </w:rPr>
                <w:t>3 preferred internship positions</w:t>
              </w:r>
            </w:hyperlink>
          </w:p>
        </w:tc>
      </w:tr>
    </w:tbl>
    <w:p w14:paraId="40C3B477"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27ABA74D" w14:textId="77777777" w:rsidTr="006B7578">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EF0CB4"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71635" w14:textId="5FBB3556" w:rsidR="002C0B58" w:rsidRPr="00456EAD" w:rsidRDefault="00A52238" w:rsidP="006B7578">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January </w:t>
            </w:r>
            <w:r w:rsidR="006E5F3D" w:rsidRPr="00456EAD">
              <w:rPr>
                <w:rFonts w:ascii="Times New Roman" w:hAnsi="Times New Roman" w:cs="Times New Roman"/>
                <w:sz w:val="20"/>
                <w:szCs w:val="20"/>
                <w:bdr w:val="none" w:sz="0" w:space="0" w:color="auto" w:frame="1"/>
              </w:rPr>
              <w:t>14</w:t>
            </w:r>
          </w:p>
        </w:tc>
      </w:tr>
      <w:tr w:rsidR="002C0B58" w:rsidRPr="00456EAD" w14:paraId="60F99DC5" w14:textId="77777777" w:rsidTr="006B757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E09B7"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A079C08" w14:textId="77777777" w:rsidR="002C0B58" w:rsidRPr="00456EAD" w:rsidRDefault="006B757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Class requirements and i</w:t>
            </w:r>
            <w:r w:rsidR="002C0B58" w:rsidRPr="00456EAD">
              <w:rPr>
                <w:rFonts w:ascii="Times New Roman" w:hAnsi="Times New Roman" w:cs="Times New Roman"/>
                <w:sz w:val="20"/>
                <w:szCs w:val="20"/>
                <w:bdr w:val="none" w:sz="0" w:space="0" w:color="auto" w:frame="1"/>
              </w:rPr>
              <w:t>ntern</w:t>
            </w:r>
            <w:r w:rsidRPr="00456EAD">
              <w:rPr>
                <w:rFonts w:ascii="Times New Roman" w:hAnsi="Times New Roman" w:cs="Times New Roman"/>
                <w:sz w:val="20"/>
                <w:szCs w:val="20"/>
                <w:bdr w:val="none" w:sz="0" w:space="0" w:color="auto" w:frame="1"/>
              </w:rPr>
              <w:t>ship</w:t>
            </w:r>
            <w:r w:rsidR="002C0B58" w:rsidRPr="00456EAD">
              <w:rPr>
                <w:rFonts w:ascii="Times New Roman" w:hAnsi="Times New Roman" w:cs="Times New Roman"/>
                <w:sz w:val="20"/>
                <w:szCs w:val="20"/>
                <w:bdr w:val="none" w:sz="0" w:space="0" w:color="auto" w:frame="1"/>
              </w:rPr>
              <w:t xml:space="preserve"> placements</w:t>
            </w:r>
          </w:p>
        </w:tc>
      </w:tr>
      <w:tr w:rsidR="002C0B58" w:rsidRPr="00456EAD" w14:paraId="697F4655" w14:textId="77777777" w:rsidTr="006B757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779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Presenter(s)</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55C7B533" w14:textId="77777777" w:rsidR="002C0B58" w:rsidRPr="00456EAD" w:rsidRDefault="006B7578" w:rsidP="006539E3">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Sarah Koning</w:t>
            </w:r>
          </w:p>
        </w:tc>
      </w:tr>
      <w:tr w:rsidR="002C0B58" w:rsidRPr="00456EAD" w14:paraId="245E0B4C" w14:textId="77777777" w:rsidTr="006B757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A1EC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493C2B83"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Syllabus review</w:t>
            </w:r>
          </w:p>
        </w:tc>
      </w:tr>
      <w:tr w:rsidR="002C0B58" w:rsidRPr="00456EAD" w14:paraId="671C66CA" w14:textId="77777777" w:rsidTr="006B757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419C2"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5F3DFE0A" w14:textId="77777777" w:rsidR="00F334F1" w:rsidRPr="00456EAD" w:rsidRDefault="002C0B58" w:rsidP="00F334F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Matching interns with mentors</w:t>
            </w:r>
          </w:p>
          <w:p w14:paraId="37BCF554" w14:textId="37490020" w:rsidR="00FD1C33" w:rsidRPr="00456EAD" w:rsidRDefault="00FD1C33" w:rsidP="00F334F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Definition</w:t>
            </w:r>
            <w:r w:rsidR="00E54C10" w:rsidRPr="00456EAD">
              <w:rPr>
                <w:rFonts w:ascii="Times New Roman" w:hAnsi="Times New Roman" w:cs="Times New Roman"/>
                <w:sz w:val="20"/>
                <w:szCs w:val="20"/>
                <w:bdr w:val="none" w:sz="0" w:space="0" w:color="auto" w:frame="1"/>
              </w:rPr>
              <w:t>s</w:t>
            </w:r>
            <w:r w:rsidRPr="00456EAD">
              <w:rPr>
                <w:rFonts w:ascii="Times New Roman" w:hAnsi="Times New Roman" w:cs="Times New Roman"/>
                <w:sz w:val="20"/>
                <w:szCs w:val="20"/>
                <w:bdr w:val="none" w:sz="0" w:space="0" w:color="auto" w:frame="1"/>
              </w:rPr>
              <w:t xml:space="preserve"> of Sustainability </w:t>
            </w:r>
          </w:p>
        </w:tc>
      </w:tr>
      <w:tr w:rsidR="002C0B58" w:rsidRPr="00456EAD" w14:paraId="5BAE0470" w14:textId="77777777" w:rsidTr="006B7578">
        <w:trPr>
          <w:trHeight w:val="178"/>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33F7" w14:textId="77777777" w:rsidR="002C0B58" w:rsidRPr="00456EAD" w:rsidRDefault="002C0B58" w:rsidP="007F3D3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 xml:space="preserve">Assignment (due </w:t>
            </w:r>
            <w:r w:rsidR="007F3D31" w:rsidRPr="00456EAD">
              <w:rPr>
                <w:rFonts w:ascii="Times New Roman" w:hAnsi="Times New Roman" w:cs="Times New Roman"/>
                <w:b/>
                <w:sz w:val="20"/>
                <w:szCs w:val="20"/>
                <w:bdr w:val="none" w:sz="0" w:space="0" w:color="auto" w:frame="1"/>
              </w:rPr>
              <w:t>1/23</w:t>
            </w:r>
            <w:r w:rsidRPr="00456EAD">
              <w:rPr>
                <w:rFonts w:ascii="Times New Roman" w:hAnsi="Times New Roman" w:cs="Times New Roman"/>
                <w:b/>
                <w:sz w:val="20"/>
                <w:szCs w:val="20"/>
                <w:bdr w:val="none" w:sz="0" w:space="0" w:color="auto" w:frame="1"/>
              </w:rPr>
              <w: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67F669BD" w14:textId="77777777" w:rsidR="002C0B58" w:rsidRPr="00456EAD" w:rsidRDefault="002C0B58" w:rsidP="009E1401">
            <w:pPr>
              <w:pStyle w:val="NoSpacing"/>
              <w:rPr>
                <w:rFonts w:ascii="Times New Roman" w:hAnsi="Times New Roman" w:cs="Times New Roman"/>
                <w:color w:val="70AD47" w:themeColor="accent6"/>
                <w:sz w:val="20"/>
                <w:szCs w:val="20"/>
              </w:rPr>
            </w:pPr>
            <w:r w:rsidRPr="00456EAD">
              <w:rPr>
                <w:rFonts w:ascii="Times New Roman" w:hAnsi="Times New Roman" w:cs="Times New Roman"/>
                <w:sz w:val="20"/>
                <w:szCs w:val="20"/>
                <w:bdr w:val="none" w:sz="0" w:space="0" w:color="auto" w:frame="1"/>
              </w:rPr>
              <w:t>Re</w:t>
            </w:r>
            <w:r w:rsidR="003715B2" w:rsidRPr="00456EAD">
              <w:rPr>
                <w:rFonts w:ascii="Times New Roman" w:hAnsi="Times New Roman" w:cs="Times New Roman"/>
                <w:sz w:val="20"/>
                <w:szCs w:val="20"/>
                <w:bdr w:val="none" w:sz="0" w:space="0" w:color="auto" w:frame="1"/>
              </w:rPr>
              <w:t>view</w:t>
            </w:r>
            <w:r w:rsidRPr="00456EAD">
              <w:rPr>
                <w:rFonts w:ascii="Times New Roman" w:hAnsi="Times New Roman" w:cs="Times New Roman"/>
                <w:sz w:val="20"/>
                <w:szCs w:val="20"/>
                <w:bdr w:val="none" w:sz="0" w:space="0" w:color="auto" w:frame="1"/>
              </w:rPr>
              <w:t> </w:t>
            </w:r>
            <w:hyperlink r:id="rId9" w:tgtFrame="_blank" w:history="1">
              <w:r w:rsidRPr="00456EAD">
                <w:rPr>
                  <w:rFonts w:ascii="Times New Roman" w:hAnsi="Times New Roman" w:cs="Times New Roman"/>
                  <w:color w:val="70AD47" w:themeColor="accent6"/>
                  <w:sz w:val="20"/>
                  <w:szCs w:val="20"/>
                  <w:u w:val="single"/>
                  <w:bdr w:val="none" w:sz="0" w:space="0" w:color="auto" w:frame="1"/>
                </w:rPr>
                <w:t>Sustainability: A Comprehensive Text, Chapter 3.2 - What is Sustainability?</w:t>
              </w:r>
            </w:hyperlink>
          </w:p>
          <w:p w14:paraId="73435DC9" w14:textId="7582BBB2" w:rsidR="00E11C98" w:rsidRPr="00456EAD" w:rsidRDefault="00E11C98" w:rsidP="009E1401">
            <w:pPr>
              <w:pStyle w:val="NoSpacing"/>
              <w:rPr>
                <w:rFonts w:ascii="Times New Roman" w:hAnsi="Times New Roman" w:cs="Times New Roman"/>
                <w:sz w:val="20"/>
                <w:szCs w:val="20"/>
                <w:u w:val="single"/>
                <w:bdr w:val="none" w:sz="0" w:space="0" w:color="auto" w:frame="1"/>
              </w:rPr>
            </w:pPr>
            <w:r w:rsidRPr="00456EAD">
              <w:rPr>
                <w:rFonts w:ascii="Times New Roman" w:hAnsi="Times New Roman" w:cs="Times New Roman"/>
                <w:sz w:val="20"/>
                <w:szCs w:val="20"/>
              </w:rPr>
              <w:t xml:space="preserve">Read: </w:t>
            </w:r>
            <w:hyperlink r:id="rId10" w:anchor="Fig2" w:history="1">
              <w:r w:rsidR="00FD1C33" w:rsidRPr="00456EAD">
                <w:rPr>
                  <w:rStyle w:val="Hyperlink"/>
                  <w:rFonts w:ascii="Times New Roman" w:hAnsi="Times New Roman" w:cs="Times New Roman"/>
                  <w:color w:val="70AD47" w:themeColor="accent6"/>
                  <w:sz w:val="20"/>
                  <w:szCs w:val="20"/>
                </w:rPr>
                <w:t>Future scenarios of global plastic waste generation and disposal.</w:t>
              </w:r>
            </w:hyperlink>
            <w:r w:rsidR="00FD1C33" w:rsidRPr="00456EAD">
              <w:rPr>
                <w:rFonts w:ascii="Times New Roman" w:hAnsi="Times New Roman" w:cs="Times New Roman"/>
                <w:color w:val="70AD47" w:themeColor="accent6"/>
                <w:sz w:val="20"/>
                <w:szCs w:val="20"/>
              </w:rPr>
              <w:t xml:space="preserve"> </w:t>
            </w:r>
            <w:r w:rsidR="00FD1C33" w:rsidRPr="00456EAD">
              <w:rPr>
                <w:rFonts w:ascii="Times New Roman" w:hAnsi="Times New Roman" w:cs="Times New Roman"/>
                <w:sz w:val="20"/>
                <w:szCs w:val="20"/>
              </w:rPr>
              <w:t xml:space="preserve">(read </w:t>
            </w:r>
            <w:r w:rsidR="00A2038F" w:rsidRPr="00456EAD">
              <w:rPr>
                <w:rFonts w:ascii="Times New Roman" w:hAnsi="Times New Roman" w:cs="Times New Roman"/>
                <w:sz w:val="20"/>
                <w:szCs w:val="20"/>
              </w:rPr>
              <w:t>In</w:t>
            </w:r>
            <w:r w:rsidR="00FD1C33" w:rsidRPr="00456EAD">
              <w:rPr>
                <w:rFonts w:ascii="Times New Roman" w:hAnsi="Times New Roman" w:cs="Times New Roman"/>
                <w:sz w:val="20"/>
                <w:szCs w:val="20"/>
              </w:rPr>
              <w:t>troduction, Results, and Discussion sections only)</w:t>
            </w:r>
          </w:p>
          <w:p w14:paraId="7792F42B" w14:textId="77777777" w:rsidR="00F334F1" w:rsidRPr="00456EAD" w:rsidRDefault="00F334F1" w:rsidP="00F334F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Meet mentor and discuss project goals</w:t>
            </w:r>
            <w:r w:rsidR="002025B9" w:rsidRPr="00456EAD">
              <w:rPr>
                <w:rFonts w:ascii="Times New Roman" w:hAnsi="Times New Roman" w:cs="Times New Roman"/>
                <w:sz w:val="20"/>
                <w:szCs w:val="20"/>
                <w:bdr w:val="none" w:sz="0" w:space="0" w:color="auto" w:frame="1"/>
              </w:rPr>
              <w:t>, timelines, and milestones</w:t>
            </w:r>
          </w:p>
        </w:tc>
      </w:tr>
    </w:tbl>
    <w:p w14:paraId="3DED2F67"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71A5278D" w14:textId="77777777" w:rsidTr="002B566B">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405FC7"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2</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73B91" w14:textId="34BFAD52" w:rsidR="002C0B58" w:rsidRPr="00456EAD" w:rsidRDefault="002C0B58" w:rsidP="00F52586">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January </w:t>
            </w:r>
            <w:r w:rsidR="006B7578" w:rsidRPr="00456EAD">
              <w:rPr>
                <w:rFonts w:ascii="Times New Roman" w:hAnsi="Times New Roman" w:cs="Times New Roman"/>
                <w:sz w:val="20"/>
                <w:szCs w:val="20"/>
                <w:bdr w:val="none" w:sz="0" w:space="0" w:color="auto" w:frame="1"/>
              </w:rPr>
              <w:t>2</w:t>
            </w:r>
            <w:r w:rsidR="006E5F3D" w:rsidRPr="00456EAD">
              <w:rPr>
                <w:rFonts w:ascii="Times New Roman" w:hAnsi="Times New Roman" w:cs="Times New Roman"/>
                <w:sz w:val="20"/>
                <w:szCs w:val="20"/>
                <w:bdr w:val="none" w:sz="0" w:space="0" w:color="auto" w:frame="1"/>
              </w:rPr>
              <w:t>1</w:t>
            </w:r>
          </w:p>
        </w:tc>
      </w:tr>
      <w:tr w:rsidR="002C0B58" w:rsidRPr="00456EAD" w14:paraId="4156FE94"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B526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49C5B900"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Introduction to Sustainability</w:t>
            </w:r>
            <w:r w:rsidR="00F334F1" w:rsidRPr="00456EAD">
              <w:rPr>
                <w:rFonts w:ascii="Times New Roman" w:hAnsi="Times New Roman" w:cs="Times New Roman"/>
                <w:sz w:val="20"/>
                <w:szCs w:val="20"/>
                <w:bdr w:val="none" w:sz="0" w:space="0" w:color="auto" w:frame="1"/>
              </w:rPr>
              <w:t>/Sustainability Planning and Progress</w:t>
            </w:r>
          </w:p>
        </w:tc>
      </w:tr>
      <w:tr w:rsidR="002C0B58" w:rsidRPr="00456EAD" w14:paraId="23FD81CD"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15BD7"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4DD2C69"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Complexity of Sustainability</w:t>
            </w:r>
            <w:r w:rsidR="00F334F1" w:rsidRPr="00456EAD">
              <w:rPr>
                <w:rFonts w:ascii="Times New Roman" w:hAnsi="Times New Roman" w:cs="Times New Roman"/>
                <w:sz w:val="20"/>
                <w:szCs w:val="20"/>
                <w:bdr w:val="none" w:sz="0" w:space="0" w:color="auto" w:frame="1"/>
              </w:rPr>
              <w:t xml:space="preserve">/UIC’s Climate Commitments </w:t>
            </w:r>
          </w:p>
        </w:tc>
      </w:tr>
      <w:tr w:rsidR="002C0B58" w:rsidRPr="00456EAD" w14:paraId="7E7E49B9"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95E27"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Presenter(s)</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84DDF5A" w14:textId="5E24156C" w:rsidR="002C0B58" w:rsidRPr="00456EAD" w:rsidRDefault="001163A2" w:rsidP="00F334F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Cindy Klein-Banai</w:t>
            </w:r>
          </w:p>
        </w:tc>
      </w:tr>
      <w:tr w:rsidR="002C0B58" w:rsidRPr="00456EAD" w14:paraId="3D369FC8"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F29B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550B797"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Sustainability Science</w:t>
            </w:r>
          </w:p>
          <w:p w14:paraId="049FC85E" w14:textId="77777777" w:rsidR="003715B2" w:rsidRPr="00456EAD" w:rsidRDefault="002C0B58" w:rsidP="005078B8">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Systems thinking</w:t>
            </w:r>
          </w:p>
          <w:p w14:paraId="00D66D95" w14:textId="4F9C6FAA" w:rsidR="00883F9C" w:rsidRPr="00456EAD" w:rsidRDefault="00883F9C" w:rsidP="005078B8">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Discussion </w:t>
            </w:r>
            <w:r w:rsidR="00FD1C33" w:rsidRPr="00456EAD">
              <w:rPr>
                <w:rFonts w:ascii="Times New Roman" w:hAnsi="Times New Roman" w:cs="Times New Roman"/>
                <w:sz w:val="20"/>
                <w:szCs w:val="20"/>
                <w:bdr w:val="none" w:sz="0" w:space="0" w:color="auto" w:frame="1"/>
              </w:rPr>
              <w:t>Future scenarios of global plastic waste generation and disposal.</w:t>
            </w:r>
          </w:p>
        </w:tc>
      </w:tr>
      <w:tr w:rsidR="002C0B58" w:rsidRPr="00456EAD" w14:paraId="1C9AB254" w14:textId="77777777" w:rsidTr="002B566B">
        <w:trPr>
          <w:trHeight w:val="250"/>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C8D67"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6E8D0B0" w14:textId="7459A093" w:rsidR="007871D0" w:rsidRPr="00456EAD" w:rsidRDefault="007871D0" w:rsidP="009E140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Drivers - Problem – Impact</w:t>
            </w:r>
            <w:r w:rsidR="00E54C10" w:rsidRPr="00456EAD">
              <w:rPr>
                <w:rFonts w:ascii="Times New Roman" w:hAnsi="Times New Roman" w:cs="Times New Roman"/>
                <w:sz w:val="20"/>
                <w:szCs w:val="20"/>
                <w:bdr w:val="none" w:sz="0" w:space="0" w:color="auto" w:frame="1"/>
              </w:rPr>
              <w:t xml:space="preserve"> for </w:t>
            </w:r>
            <w:r w:rsidR="00242F36" w:rsidRPr="00456EAD">
              <w:rPr>
                <w:rFonts w:ascii="Times New Roman" w:hAnsi="Times New Roman" w:cs="Times New Roman"/>
                <w:sz w:val="20"/>
                <w:szCs w:val="20"/>
                <w:bdr w:val="none" w:sz="0" w:space="0" w:color="auto" w:frame="1"/>
              </w:rPr>
              <w:t>Future scenarios of global plastic waster generation and disposal article</w:t>
            </w:r>
          </w:p>
        </w:tc>
      </w:tr>
      <w:tr w:rsidR="00E54C10" w:rsidRPr="00456EAD" w14:paraId="10540650" w14:textId="77777777" w:rsidTr="00E54C10">
        <w:trPr>
          <w:trHeight w:val="250"/>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1317E" w14:textId="7D7C2C96" w:rsidR="00E54C10" w:rsidRPr="00456EAD" w:rsidRDefault="00E54C10" w:rsidP="00E00B0F">
            <w:pPr>
              <w:pStyle w:val="NoSpacing"/>
              <w:rPr>
                <w:rFonts w:ascii="Times New Roman" w:hAnsi="Times New Roman" w:cs="Times New Roman"/>
                <w:b/>
                <w:sz w:val="20"/>
                <w:szCs w:val="20"/>
                <w:bdr w:val="none" w:sz="0" w:space="0" w:color="auto" w:frame="1"/>
              </w:rPr>
            </w:pPr>
            <w:r w:rsidRPr="00456EAD">
              <w:rPr>
                <w:rFonts w:ascii="Times New Roman" w:hAnsi="Times New Roman" w:cs="Times New Roman"/>
                <w:b/>
                <w:sz w:val="20"/>
                <w:szCs w:val="20"/>
                <w:bdr w:val="none" w:sz="0" w:space="0" w:color="auto" w:frame="1"/>
              </w:rPr>
              <w:t>Assignment (</w:t>
            </w:r>
            <w:r w:rsidRPr="00456EAD">
              <w:rPr>
                <w:rFonts w:ascii="Times New Roman" w:hAnsi="Times New Roman" w:cs="Times New Roman"/>
                <w:b/>
                <w:sz w:val="20"/>
                <w:szCs w:val="20"/>
                <w:bdr w:val="none" w:sz="0" w:space="0" w:color="auto" w:frame="1"/>
              </w:rPr>
              <w:t>1/28</w:t>
            </w:r>
            <w:r w:rsidRPr="00456EAD">
              <w:rPr>
                <w:rFonts w:ascii="Times New Roman" w:hAnsi="Times New Roman" w:cs="Times New Roman"/>
                <w:b/>
                <w:sz w:val="20"/>
                <w:szCs w:val="20"/>
                <w:bdr w:val="none" w:sz="0" w:space="0" w:color="auto" w:frame="1"/>
              </w:rPr>
              <w: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5CCADD9" w14:textId="77777777" w:rsidR="00E54C10" w:rsidRPr="00456EAD" w:rsidRDefault="00E54C10" w:rsidP="00E54C10">
            <w:pPr>
              <w:pStyle w:val="NoSpacing"/>
              <w:rPr>
                <w:rFonts w:ascii="Times New Roman" w:hAnsi="Times New Roman" w:cs="Times New Roman"/>
                <w:color w:val="70AD47" w:themeColor="accent6"/>
                <w:sz w:val="20"/>
                <w:szCs w:val="20"/>
                <w:u w:val="single"/>
                <w:bdr w:val="none" w:sz="0" w:space="0" w:color="auto" w:frame="1"/>
              </w:rPr>
            </w:pPr>
            <w:r w:rsidRPr="00456EAD">
              <w:rPr>
                <w:rFonts w:ascii="Times New Roman" w:hAnsi="Times New Roman" w:cs="Times New Roman"/>
                <w:sz w:val="20"/>
                <w:szCs w:val="20"/>
              </w:rPr>
              <w:t>Read:</w:t>
            </w:r>
            <w:r w:rsidRPr="00456EAD">
              <w:rPr>
                <w:rFonts w:ascii="Times New Roman" w:hAnsi="Times New Roman" w:cs="Times New Roman"/>
                <w:color w:val="385623" w:themeColor="accent6" w:themeShade="80"/>
                <w:sz w:val="20"/>
                <w:szCs w:val="20"/>
              </w:rPr>
              <w:t xml:space="preserve"> </w:t>
            </w:r>
            <w:hyperlink r:id="rId11" w:tgtFrame="_blank" w:history="1">
              <w:r w:rsidRPr="00456EAD">
                <w:rPr>
                  <w:rFonts w:ascii="Times New Roman" w:hAnsi="Times New Roman" w:cs="Times New Roman"/>
                  <w:color w:val="70AD47" w:themeColor="accent6"/>
                  <w:sz w:val="20"/>
                  <w:szCs w:val="20"/>
                  <w:u w:val="single"/>
                  <w:bdr w:val="none" w:sz="0" w:space="0" w:color="auto" w:frame="1"/>
                </w:rPr>
                <w:t>UIC Climate Commitments</w:t>
              </w:r>
            </w:hyperlink>
          </w:p>
          <w:p w14:paraId="70C352FF" w14:textId="1C695411" w:rsidR="00E54C10" w:rsidRPr="00456EAD" w:rsidRDefault="00E54C10" w:rsidP="00E00B0F">
            <w:pPr>
              <w:pStyle w:val="NoSpacing"/>
              <w:rPr>
                <w:rFonts w:ascii="Times New Roman" w:hAnsi="Times New Roman" w:cs="Times New Roman"/>
                <w:color w:val="70AD47" w:themeColor="accent6"/>
                <w:sz w:val="20"/>
                <w:szCs w:val="20"/>
                <w:u w:val="single"/>
                <w:bdr w:val="none" w:sz="0" w:space="0" w:color="auto" w:frame="1"/>
              </w:rPr>
            </w:pPr>
            <w:r w:rsidRPr="00456EAD">
              <w:rPr>
                <w:rFonts w:ascii="Times New Roman" w:hAnsi="Times New Roman" w:cs="Times New Roman"/>
                <w:sz w:val="20"/>
                <w:szCs w:val="20"/>
              </w:rPr>
              <w:t>Read:</w:t>
            </w:r>
            <w:r w:rsidRPr="00456EAD">
              <w:rPr>
                <w:rFonts w:ascii="Times New Roman" w:hAnsi="Times New Roman" w:cs="Times New Roman"/>
                <w:color w:val="70AD47" w:themeColor="accent6"/>
                <w:sz w:val="20"/>
                <w:szCs w:val="20"/>
                <w:u w:val="single"/>
                <w:bdr w:val="none" w:sz="0" w:space="0" w:color="auto" w:frame="1"/>
              </w:rPr>
              <w:t xml:space="preserve"> UIC’s Climate Action Implementation Plan  </w:t>
            </w:r>
          </w:p>
        </w:tc>
      </w:tr>
    </w:tbl>
    <w:p w14:paraId="75B7F171"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6B9AC8AA" w14:textId="77777777" w:rsidTr="002B566B">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66D58" w14:textId="77777777" w:rsidR="002C0B58" w:rsidRPr="00456EAD" w:rsidRDefault="002C0B58" w:rsidP="009E1401">
            <w:pPr>
              <w:pStyle w:val="NoSpacing"/>
              <w:rPr>
                <w:rFonts w:ascii="Times New Roman" w:hAnsi="Times New Roman" w:cs="Times New Roman"/>
                <w:b/>
                <w:sz w:val="20"/>
                <w:szCs w:val="20"/>
                <w:highlight w:val="yellow"/>
              </w:rPr>
            </w:pPr>
            <w:r w:rsidRPr="00456EAD">
              <w:rPr>
                <w:rFonts w:ascii="Times New Roman" w:hAnsi="Times New Roman" w:cs="Times New Roman"/>
                <w:b/>
                <w:sz w:val="20"/>
                <w:szCs w:val="20"/>
                <w:bdr w:val="none" w:sz="0" w:space="0" w:color="auto" w:frame="1"/>
              </w:rPr>
              <w:t>Week 3</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8D9505" w14:textId="2F76D53D" w:rsidR="002C0B58" w:rsidRPr="00456EAD" w:rsidRDefault="00A52238" w:rsidP="000E3EB4">
            <w:pPr>
              <w:pStyle w:val="NoSpacing"/>
              <w:rPr>
                <w:rFonts w:ascii="Times New Roman" w:hAnsi="Times New Roman" w:cs="Times New Roman"/>
                <w:sz w:val="20"/>
                <w:szCs w:val="20"/>
                <w:highlight w:val="yellow"/>
              </w:rPr>
            </w:pPr>
            <w:r w:rsidRPr="00456EAD">
              <w:rPr>
                <w:rFonts w:ascii="Times New Roman" w:hAnsi="Times New Roman" w:cs="Times New Roman"/>
                <w:sz w:val="20"/>
                <w:szCs w:val="20"/>
                <w:bdr w:val="none" w:sz="0" w:space="0" w:color="auto" w:frame="1"/>
              </w:rPr>
              <w:t>January 2</w:t>
            </w:r>
            <w:r w:rsidR="006E5F3D" w:rsidRPr="00456EAD">
              <w:rPr>
                <w:rFonts w:ascii="Times New Roman" w:hAnsi="Times New Roman" w:cs="Times New Roman"/>
                <w:sz w:val="20"/>
                <w:szCs w:val="20"/>
                <w:bdr w:val="none" w:sz="0" w:space="0" w:color="auto" w:frame="1"/>
              </w:rPr>
              <w:t>8</w:t>
            </w:r>
          </w:p>
        </w:tc>
      </w:tr>
      <w:tr w:rsidR="002C0B58" w:rsidRPr="00456EAD" w14:paraId="4FCC6A73"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118AC"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lastRenderedPageBreak/>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6EC3C27" w14:textId="77777777" w:rsidR="002C0B58" w:rsidRPr="00456EAD" w:rsidRDefault="006B7578" w:rsidP="00F334F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Piloting</w:t>
            </w:r>
          </w:p>
        </w:tc>
      </w:tr>
      <w:tr w:rsidR="002C0B58" w:rsidRPr="00456EAD" w14:paraId="3E757CB8"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CA626"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61F00FC" w14:textId="77777777" w:rsidR="002C0B58" w:rsidRPr="00456EAD" w:rsidRDefault="00AC2E8D"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Green Buildings</w:t>
            </w:r>
          </w:p>
        </w:tc>
      </w:tr>
      <w:tr w:rsidR="002C0B58" w:rsidRPr="00456EAD" w14:paraId="300F0E21"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E6906"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414FDE47" w14:textId="77777777" w:rsidR="002C0B58" w:rsidRPr="00456EAD" w:rsidRDefault="00AC2E8D"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Lisa Sanzenbacher</w:t>
            </w:r>
          </w:p>
        </w:tc>
      </w:tr>
      <w:tr w:rsidR="002C0B58" w:rsidRPr="00456EAD" w14:paraId="5E479392"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DD4A4"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5DF36A73" w14:textId="77777777" w:rsidR="000E3EB4" w:rsidRPr="00456EAD" w:rsidRDefault="00AC2E8D" w:rsidP="00B61B6B">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LEED, solar and geothermal energy, building materials, water conservation</w:t>
            </w:r>
            <w:r w:rsidR="001D5FDC" w:rsidRPr="00456EAD">
              <w:rPr>
                <w:rFonts w:ascii="Times New Roman" w:hAnsi="Times New Roman" w:cs="Times New Roman"/>
                <w:sz w:val="20"/>
                <w:szCs w:val="20"/>
                <w:bdr w:val="none" w:sz="0" w:space="0" w:color="auto" w:frame="1"/>
              </w:rPr>
              <w:t xml:space="preserve"> – MEET at Grant Hall</w:t>
            </w:r>
          </w:p>
        </w:tc>
      </w:tr>
      <w:tr w:rsidR="002C0B58" w:rsidRPr="00456EAD" w14:paraId="139D1AA3" w14:textId="77777777" w:rsidTr="002B566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5210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4927B6D0" w14:textId="2DAF0DD4" w:rsidR="002C0B58" w:rsidRPr="00456EAD" w:rsidRDefault="00AC2E8D" w:rsidP="00AC2E8D">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Green Campus Tour: </w:t>
            </w:r>
            <w:proofErr w:type="spellStart"/>
            <w:r w:rsidRPr="00456EAD">
              <w:rPr>
                <w:rFonts w:ascii="Times New Roman" w:hAnsi="Times New Roman" w:cs="Times New Roman"/>
                <w:sz w:val="20"/>
                <w:szCs w:val="20"/>
                <w:bdr w:val="none" w:sz="0" w:space="0" w:color="auto" w:frame="1"/>
              </w:rPr>
              <w:t>GoLD</w:t>
            </w:r>
            <w:proofErr w:type="spellEnd"/>
            <w:r w:rsidRPr="00456EAD">
              <w:rPr>
                <w:rFonts w:ascii="Times New Roman" w:hAnsi="Times New Roman" w:cs="Times New Roman"/>
                <w:sz w:val="20"/>
                <w:szCs w:val="20"/>
                <w:bdr w:val="none" w:sz="0" w:space="0" w:color="auto" w:frame="1"/>
              </w:rPr>
              <w:t xml:space="preserve"> (Grant, Lincoln, Douglas Hall) complex, green roofs, and other green infrastructure  </w:t>
            </w:r>
          </w:p>
        </w:tc>
      </w:tr>
    </w:tbl>
    <w:p w14:paraId="0D13A739"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1DBA389E" w14:textId="77777777" w:rsidTr="004C1CBB">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2FE8A"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4</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BBCE3" w14:textId="1DDC90BD" w:rsidR="002C0B58" w:rsidRPr="00456EAD" w:rsidRDefault="002C0B58" w:rsidP="00B61B6B">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February </w:t>
            </w:r>
            <w:r w:rsidR="006E5F3D" w:rsidRPr="00456EAD">
              <w:rPr>
                <w:rFonts w:ascii="Times New Roman" w:hAnsi="Times New Roman" w:cs="Times New Roman"/>
                <w:sz w:val="20"/>
                <w:szCs w:val="20"/>
                <w:bdr w:val="none" w:sz="0" w:space="0" w:color="auto" w:frame="1"/>
              </w:rPr>
              <w:t>4</w:t>
            </w:r>
          </w:p>
        </w:tc>
      </w:tr>
      <w:tr w:rsidR="002C0B58" w:rsidRPr="00456EAD" w14:paraId="34A3A9A2" w14:textId="77777777" w:rsidTr="004C1CB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ACB76"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7AFC1AF9" w14:textId="77777777" w:rsidR="002C0B58" w:rsidRPr="00456EAD" w:rsidRDefault="004C1CBB"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Energy Complexity</w:t>
            </w:r>
          </w:p>
        </w:tc>
      </w:tr>
      <w:tr w:rsidR="002C0B58" w:rsidRPr="00456EAD" w14:paraId="4B74D711" w14:textId="77777777" w:rsidTr="004C1CB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F8A57"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A5AE0F5" w14:textId="77777777" w:rsidR="002C0B58" w:rsidRPr="00456EAD" w:rsidRDefault="004C1CBB"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Powering a Campus</w:t>
            </w:r>
          </w:p>
        </w:tc>
      </w:tr>
      <w:tr w:rsidR="002C0B58" w:rsidRPr="00456EAD" w14:paraId="5F1AEA11" w14:textId="77777777" w:rsidTr="004C1CB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B8CA1"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4FED415" w14:textId="77777777" w:rsidR="002C0B58" w:rsidRPr="00456EAD" w:rsidRDefault="00546110"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Bob Levy, Plant Operations Engineer</w:t>
            </w:r>
          </w:p>
        </w:tc>
      </w:tr>
      <w:tr w:rsidR="002C0B58" w:rsidRPr="00456EAD" w14:paraId="6A43D834" w14:textId="77777777" w:rsidTr="004C1CB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2701C"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5AE3A528" w14:textId="77777777" w:rsidR="002C0B58" w:rsidRPr="00456EAD" w:rsidRDefault="00F00605"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East Side Power Plant</w:t>
            </w:r>
            <w:r w:rsidR="004C1CBB" w:rsidRPr="00456EAD">
              <w:rPr>
                <w:rFonts w:ascii="Times New Roman" w:hAnsi="Times New Roman" w:cs="Times New Roman"/>
                <w:sz w:val="20"/>
                <w:szCs w:val="20"/>
              </w:rPr>
              <w:t xml:space="preserve"> tour</w:t>
            </w:r>
          </w:p>
        </w:tc>
      </w:tr>
      <w:tr w:rsidR="002C0B58" w:rsidRPr="00456EAD" w14:paraId="0B778152" w14:textId="77777777" w:rsidTr="004C1CBB">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A3994" w14:textId="77777777" w:rsidR="002C0B58" w:rsidRPr="00456EAD" w:rsidRDefault="007F3D31"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Assignment (due 2/13</w:t>
            </w:r>
            <w:r w:rsidR="002C0B58" w:rsidRPr="00456EAD">
              <w:rPr>
                <w:rFonts w:ascii="Times New Roman" w:hAnsi="Times New Roman" w:cs="Times New Roman"/>
                <w:b/>
                <w:sz w:val="20"/>
                <w:szCs w:val="20"/>
                <w:bdr w:val="none" w:sz="0" w:space="0" w:color="auto" w:frame="1"/>
              </w:rPr>
              <w: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4FDA4F6" w14:textId="2B663E7B" w:rsidR="004A355D" w:rsidRPr="00456EAD" w:rsidRDefault="004A355D" w:rsidP="002B566B">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Read: </w:t>
            </w:r>
            <w:hyperlink r:id="rId12" w:history="1">
              <w:r w:rsidRPr="00456EAD">
                <w:rPr>
                  <w:rStyle w:val="Hyperlink"/>
                  <w:rFonts w:ascii="Times New Roman" w:hAnsi="Times New Roman" w:cs="Times New Roman"/>
                  <w:color w:val="70AD47" w:themeColor="accent6"/>
                  <w:sz w:val="20"/>
                  <w:szCs w:val="20"/>
                  <w:bdr w:val="none" w:sz="0" w:space="0" w:color="auto" w:frame="1"/>
                </w:rPr>
                <w:t>Solid waste characterization and recycling potential for a university campus</w:t>
              </w:r>
            </w:hyperlink>
            <w:r w:rsidRPr="00456EAD">
              <w:rPr>
                <w:rFonts w:ascii="Times New Roman" w:hAnsi="Times New Roman" w:cs="Times New Roman"/>
                <w:sz w:val="20"/>
                <w:szCs w:val="20"/>
                <w:bdr w:val="none" w:sz="0" w:space="0" w:color="auto" w:frame="1"/>
              </w:rPr>
              <w:t xml:space="preserve"> (S21-S26)</w:t>
            </w:r>
          </w:p>
          <w:p w14:paraId="73C7E72C" w14:textId="04B0FD9A" w:rsidR="004A355D" w:rsidRPr="00456EAD" w:rsidRDefault="004A355D" w:rsidP="002B566B">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Read: </w:t>
            </w:r>
            <w:hyperlink r:id="rId13" w:history="1">
              <w:r w:rsidRPr="00456EAD">
                <w:rPr>
                  <w:rStyle w:val="Hyperlink"/>
                  <w:rFonts w:ascii="Times New Roman" w:hAnsi="Times New Roman" w:cs="Times New Roman"/>
                  <w:color w:val="70AD47" w:themeColor="accent6"/>
                  <w:sz w:val="20"/>
                  <w:szCs w:val="20"/>
                  <w:bdr w:val="none" w:sz="0" w:space="0" w:color="auto" w:frame="1"/>
                </w:rPr>
                <w:t>A historical context of municipal solid waste management in the United States</w:t>
              </w:r>
            </w:hyperlink>
            <w:r w:rsidRPr="00456EAD">
              <w:rPr>
                <w:rFonts w:ascii="Times New Roman" w:hAnsi="Times New Roman" w:cs="Times New Roman"/>
                <w:sz w:val="20"/>
                <w:szCs w:val="20"/>
                <w:bdr w:val="none" w:sz="0" w:space="0" w:color="auto" w:frame="1"/>
              </w:rPr>
              <w:t xml:space="preserve"> (306-322)</w:t>
            </w:r>
          </w:p>
          <w:p w14:paraId="3661500A" w14:textId="7EF0B7CB" w:rsidR="007C26C3" w:rsidRPr="00456EAD" w:rsidRDefault="007C26C3" w:rsidP="002B566B">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Read: </w:t>
            </w:r>
            <w:hyperlink r:id="rId14" w:history="1">
              <w:r w:rsidRPr="00456EAD">
                <w:rPr>
                  <w:rStyle w:val="Hyperlink"/>
                  <w:rFonts w:ascii="Times New Roman" w:hAnsi="Times New Roman" w:cs="Times New Roman"/>
                  <w:color w:val="70AD47" w:themeColor="accent6"/>
                  <w:sz w:val="20"/>
                  <w:szCs w:val="20"/>
                  <w:bdr w:val="none" w:sz="0" w:space="0" w:color="auto" w:frame="1"/>
                </w:rPr>
                <w:t>Era of Easy Recycling May be Coming to an End</w:t>
              </w:r>
            </w:hyperlink>
          </w:p>
          <w:p w14:paraId="59256A9A" w14:textId="370FDEE8" w:rsidR="002C0B58" w:rsidRPr="00456EAD" w:rsidRDefault="007C26C3" w:rsidP="002B566B">
            <w:pPr>
              <w:pStyle w:val="NoSpacing"/>
              <w:rPr>
                <w:rFonts w:ascii="Times New Roman" w:hAnsi="Times New Roman" w:cs="Times New Roman"/>
                <w:b/>
                <w:bCs/>
                <w:sz w:val="20"/>
                <w:szCs w:val="20"/>
              </w:rPr>
            </w:pPr>
            <w:r w:rsidRPr="00456EAD">
              <w:rPr>
                <w:rFonts w:ascii="Times New Roman" w:hAnsi="Times New Roman" w:cs="Times New Roman"/>
                <w:sz w:val="20"/>
                <w:szCs w:val="20"/>
                <w:bdr w:val="none" w:sz="0" w:space="0" w:color="auto" w:frame="1"/>
              </w:rPr>
              <w:t xml:space="preserve">Read: </w:t>
            </w:r>
            <w:hyperlink r:id="rId15" w:history="1">
              <w:r w:rsidRPr="00456EAD">
                <w:rPr>
                  <w:rStyle w:val="Hyperlink"/>
                  <w:rFonts w:ascii="Times New Roman" w:hAnsi="Times New Roman" w:cs="Times New Roman"/>
                  <w:color w:val="70AD47" w:themeColor="accent6"/>
                  <w:sz w:val="20"/>
                  <w:szCs w:val="20"/>
                  <w:bdr w:val="none" w:sz="0" w:space="0" w:color="auto" w:frame="1"/>
                </w:rPr>
                <w:t>Who Should Pay for Plastic Recycling?</w:t>
              </w:r>
            </w:hyperlink>
          </w:p>
        </w:tc>
      </w:tr>
    </w:tbl>
    <w:p w14:paraId="02A8E56F"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4F756425" w14:textId="77777777" w:rsidTr="00AC2E8D">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6811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5</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43C1F9" w14:textId="5EAD3DD1" w:rsidR="002C0B58" w:rsidRPr="00456EAD" w:rsidRDefault="00A5223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February </w:t>
            </w:r>
            <w:r w:rsidR="006E5F3D" w:rsidRPr="00456EAD">
              <w:rPr>
                <w:rFonts w:ascii="Times New Roman" w:hAnsi="Times New Roman" w:cs="Times New Roman"/>
                <w:sz w:val="20"/>
                <w:szCs w:val="20"/>
                <w:bdr w:val="none" w:sz="0" w:space="0" w:color="auto" w:frame="1"/>
              </w:rPr>
              <w:t>11</w:t>
            </w:r>
            <w:r w:rsidR="002F220A" w:rsidRPr="00456EAD">
              <w:rPr>
                <w:rFonts w:ascii="Times New Roman" w:hAnsi="Times New Roman" w:cs="Times New Roman"/>
                <w:sz w:val="20"/>
                <w:szCs w:val="20"/>
                <w:bdr w:val="none" w:sz="0" w:space="0" w:color="auto" w:frame="1"/>
              </w:rPr>
              <w:t xml:space="preserve"> </w:t>
            </w:r>
          </w:p>
        </w:tc>
      </w:tr>
      <w:tr w:rsidR="00AC2E8D" w:rsidRPr="00456EAD" w14:paraId="4C939E26" w14:textId="77777777" w:rsidTr="00AC2E8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FAE7D" w14:textId="77777777" w:rsidR="00AC2E8D" w:rsidRPr="00456EAD" w:rsidRDefault="00AC2E8D" w:rsidP="00AC2E8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5425E373" w14:textId="46801442" w:rsidR="00AC2E8D" w:rsidRPr="00456EAD" w:rsidRDefault="00FD1C33" w:rsidP="00AC2E8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Waste Reduction on University Campuses </w:t>
            </w:r>
            <w:r w:rsidR="002F220A" w:rsidRPr="00456EAD">
              <w:rPr>
                <w:rFonts w:ascii="Times New Roman" w:hAnsi="Times New Roman" w:cs="Times New Roman"/>
                <w:sz w:val="20"/>
                <w:szCs w:val="20"/>
                <w:bdr w:val="none" w:sz="0" w:space="0" w:color="auto" w:frame="1"/>
              </w:rPr>
              <w:t xml:space="preserve"> </w:t>
            </w:r>
          </w:p>
        </w:tc>
      </w:tr>
      <w:tr w:rsidR="00AC2E8D" w:rsidRPr="00456EAD" w14:paraId="6CE5BA22" w14:textId="77777777" w:rsidTr="00AC2E8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6FCCF" w14:textId="77777777" w:rsidR="00AC2E8D" w:rsidRPr="00456EAD" w:rsidRDefault="00AC2E8D" w:rsidP="00AC2E8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0BD6558" w14:textId="77777777" w:rsidR="00AC2E8D" w:rsidRPr="00456EAD" w:rsidRDefault="00AC2E8D" w:rsidP="00AC2E8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Waste and Material Reuse</w:t>
            </w:r>
          </w:p>
        </w:tc>
      </w:tr>
      <w:tr w:rsidR="00AC2E8D" w:rsidRPr="00456EAD" w14:paraId="7F8CA7AF" w14:textId="77777777" w:rsidTr="00AC2E8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28A09" w14:textId="77777777" w:rsidR="00AC2E8D" w:rsidRPr="00456EAD" w:rsidRDefault="00AC2E8D" w:rsidP="00AC2E8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7C165375" w14:textId="2F1AF6F4" w:rsidR="00AC2E8D" w:rsidRPr="00456EAD" w:rsidRDefault="00AC2E8D" w:rsidP="00AC2E8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Joe Iosbaker</w:t>
            </w:r>
            <w:r w:rsidR="00FD1C33" w:rsidRPr="00456EAD">
              <w:rPr>
                <w:rFonts w:ascii="Times New Roman" w:hAnsi="Times New Roman" w:cs="Times New Roman"/>
                <w:sz w:val="20"/>
                <w:szCs w:val="20"/>
                <w:bdr w:val="none" w:sz="0" w:space="0" w:color="auto" w:frame="1"/>
              </w:rPr>
              <w:t xml:space="preserve"> and Illinois Sustainability Technology Center</w:t>
            </w:r>
          </w:p>
        </w:tc>
      </w:tr>
      <w:tr w:rsidR="00AC2E8D" w:rsidRPr="00456EAD" w14:paraId="2A7E6C50" w14:textId="77777777" w:rsidTr="00AC2E8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9F243" w14:textId="77777777" w:rsidR="00AC2E8D" w:rsidRPr="00456EAD" w:rsidRDefault="00AC2E8D" w:rsidP="00AC2E8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629FE0C2" w14:textId="77777777" w:rsidR="00AC2E8D" w:rsidRPr="00456EAD" w:rsidRDefault="00AC2E8D" w:rsidP="00AC2E8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Zero Waste</w:t>
            </w:r>
          </w:p>
        </w:tc>
      </w:tr>
    </w:tbl>
    <w:p w14:paraId="203FD0EE"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22EA7371" w14:textId="77777777" w:rsidTr="002C0B58">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3F0F6E"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6</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FC80D" w14:textId="2EB0A700" w:rsidR="002C0B58" w:rsidRPr="00456EAD" w:rsidRDefault="002C0B58" w:rsidP="00E72C84">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February </w:t>
            </w:r>
            <w:r w:rsidR="00A52238" w:rsidRPr="00456EAD">
              <w:rPr>
                <w:rFonts w:ascii="Times New Roman" w:hAnsi="Times New Roman" w:cs="Times New Roman"/>
                <w:sz w:val="20"/>
                <w:szCs w:val="20"/>
                <w:bdr w:val="none" w:sz="0" w:space="0" w:color="auto" w:frame="1"/>
              </w:rPr>
              <w:t>1</w:t>
            </w:r>
            <w:r w:rsidR="006E5F3D" w:rsidRPr="00456EAD">
              <w:rPr>
                <w:rFonts w:ascii="Times New Roman" w:hAnsi="Times New Roman" w:cs="Times New Roman"/>
                <w:sz w:val="20"/>
                <w:szCs w:val="20"/>
                <w:bdr w:val="none" w:sz="0" w:space="0" w:color="auto" w:frame="1"/>
              </w:rPr>
              <w:t>8</w:t>
            </w:r>
          </w:p>
        </w:tc>
      </w:tr>
      <w:tr w:rsidR="002C0B58" w:rsidRPr="00456EAD" w14:paraId="51094F5F"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B6BE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29482D94" w14:textId="28C256FF"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Working Day</w:t>
            </w:r>
            <w:r w:rsidR="003D54D2" w:rsidRPr="00456EAD">
              <w:rPr>
                <w:rFonts w:ascii="Times New Roman" w:hAnsi="Times New Roman" w:cs="Times New Roman"/>
                <w:sz w:val="20"/>
                <w:szCs w:val="20"/>
              </w:rPr>
              <w:t xml:space="preserve"> </w:t>
            </w:r>
          </w:p>
        </w:tc>
      </w:tr>
      <w:tr w:rsidR="002C0B58" w:rsidRPr="00456EAD" w14:paraId="2C062811"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6C9B9"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69E5B2B8" w14:textId="028FBB19" w:rsidR="002C0B58" w:rsidRPr="00456EAD" w:rsidRDefault="007871D0" w:rsidP="00F00605">
            <w:pPr>
              <w:pStyle w:val="NoSpacing"/>
              <w:rPr>
                <w:rFonts w:ascii="Times New Roman" w:hAnsi="Times New Roman" w:cs="Times New Roman"/>
                <w:sz w:val="20"/>
                <w:szCs w:val="20"/>
              </w:rPr>
            </w:pPr>
            <w:r w:rsidRPr="00456EAD">
              <w:rPr>
                <w:rFonts w:ascii="Times New Roman" w:hAnsi="Times New Roman" w:cs="Times New Roman"/>
                <w:sz w:val="20"/>
                <w:szCs w:val="20"/>
              </w:rPr>
              <w:t>Refining your Project Scope</w:t>
            </w:r>
          </w:p>
        </w:tc>
      </w:tr>
      <w:tr w:rsidR="002C0B58" w:rsidRPr="00456EAD" w14:paraId="576A1410"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BEB3F"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2CBC85E9" w14:textId="242456DC"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Office of Sustainability Staff</w:t>
            </w:r>
          </w:p>
        </w:tc>
      </w:tr>
      <w:tr w:rsidR="002C0B58" w:rsidRPr="00456EAD" w14:paraId="71038F9A"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0812E"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11B8939C" w14:textId="3AE209F8"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Meet with Office of Sustainability staff and /or mentor for project input</w:t>
            </w:r>
          </w:p>
        </w:tc>
      </w:tr>
      <w:tr w:rsidR="002C0B58" w:rsidRPr="00456EAD" w14:paraId="102ABA92"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8EF2C"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5BEC37EF" w14:textId="5CE07494"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Working Day 1</w:t>
            </w:r>
          </w:p>
        </w:tc>
      </w:tr>
      <w:tr w:rsidR="002C0B58" w:rsidRPr="00456EAD" w14:paraId="13B8B07F"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43859" w14:textId="77777777" w:rsidR="002C0B58" w:rsidRPr="00456EAD" w:rsidRDefault="009552D1"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Assignment (due 2/26</w:t>
            </w:r>
            <w:r w:rsidR="002C0B58" w:rsidRPr="00456EAD">
              <w:rPr>
                <w:rFonts w:ascii="Times New Roman" w:hAnsi="Times New Roman" w:cs="Times New Roman"/>
                <w:b/>
                <w:sz w:val="20"/>
                <w:szCs w:val="20"/>
                <w:bdr w:val="none" w:sz="0" w:space="0" w:color="auto" w:frame="1"/>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3C71CAE2" w14:textId="77777777" w:rsidR="00FD1C33" w:rsidRPr="00456EAD" w:rsidRDefault="00E11C98" w:rsidP="00E11C98">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R</w:t>
            </w:r>
            <w:r w:rsidR="002C0B58" w:rsidRPr="00456EAD">
              <w:rPr>
                <w:rFonts w:ascii="Times New Roman" w:hAnsi="Times New Roman" w:cs="Times New Roman"/>
                <w:sz w:val="20"/>
                <w:szCs w:val="20"/>
                <w:bdr w:val="none" w:sz="0" w:space="0" w:color="auto" w:frame="1"/>
              </w:rPr>
              <w:t xml:space="preserve">eview </w:t>
            </w:r>
            <w:hyperlink r:id="rId16" w:history="1">
              <w:r w:rsidRPr="00456EAD">
                <w:rPr>
                  <w:rStyle w:val="Hyperlink"/>
                  <w:rFonts w:ascii="Times New Roman" w:hAnsi="Times New Roman" w:cs="Times New Roman"/>
                  <w:color w:val="70AD47" w:themeColor="accent6"/>
                  <w:sz w:val="20"/>
                  <w:szCs w:val="20"/>
                  <w:bdr w:val="none" w:sz="0" w:space="0" w:color="auto" w:frame="1"/>
                </w:rPr>
                <w:t>Heritage Garden</w:t>
              </w:r>
            </w:hyperlink>
            <w:r w:rsidRPr="00456EAD">
              <w:rPr>
                <w:rFonts w:ascii="Times New Roman" w:hAnsi="Times New Roman" w:cs="Times New Roman"/>
                <w:sz w:val="20"/>
                <w:szCs w:val="20"/>
                <w:bdr w:val="none" w:sz="0" w:space="0" w:color="auto" w:frame="1"/>
              </w:rPr>
              <w:t xml:space="preserve"> site.</w:t>
            </w:r>
          </w:p>
          <w:p w14:paraId="1E3288D9" w14:textId="309FB330" w:rsidR="00FD1C33" w:rsidRPr="00456EAD" w:rsidRDefault="00FD1C33" w:rsidP="00E11C98">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Read: </w:t>
            </w:r>
            <w:hyperlink r:id="rId17" w:history="1">
              <w:r w:rsidR="00A2038F" w:rsidRPr="00456EAD">
                <w:rPr>
                  <w:rStyle w:val="Hyperlink"/>
                  <w:rFonts w:ascii="Times New Roman" w:hAnsi="Times New Roman" w:cs="Times New Roman"/>
                  <w:color w:val="70AD47" w:themeColor="accent6"/>
                  <w:sz w:val="20"/>
                  <w:szCs w:val="20"/>
                  <w:bdr w:val="none" w:sz="0" w:space="0" w:color="auto" w:frame="1"/>
                </w:rPr>
                <w:t>Migration and Displacement: The Ultimate Sustainability Challenge</w:t>
              </w:r>
            </w:hyperlink>
          </w:p>
        </w:tc>
      </w:tr>
    </w:tbl>
    <w:p w14:paraId="2F57AC70"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33A4AFE6" w14:textId="77777777" w:rsidTr="005078B8">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F1649"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7</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6C0F2" w14:textId="490A7AA6" w:rsidR="002C0B58" w:rsidRPr="00456EAD" w:rsidRDefault="002C0B58" w:rsidP="00E72C84">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February </w:t>
            </w:r>
            <w:r w:rsidR="001163A2" w:rsidRPr="00456EAD">
              <w:rPr>
                <w:rFonts w:ascii="Times New Roman" w:hAnsi="Times New Roman" w:cs="Times New Roman"/>
                <w:sz w:val="20"/>
                <w:szCs w:val="20"/>
                <w:bdr w:val="none" w:sz="0" w:space="0" w:color="auto" w:frame="1"/>
              </w:rPr>
              <w:t>27</w:t>
            </w:r>
            <w:r w:rsidR="00B122CB" w:rsidRPr="00456EAD">
              <w:rPr>
                <w:rFonts w:ascii="Times New Roman" w:hAnsi="Times New Roman" w:cs="Times New Roman"/>
                <w:sz w:val="20"/>
                <w:szCs w:val="20"/>
                <w:bdr w:val="none" w:sz="0" w:space="0" w:color="auto" w:frame="1"/>
              </w:rPr>
              <w:t xml:space="preserve"> – NOTE: Thursday class</w:t>
            </w:r>
          </w:p>
        </w:tc>
      </w:tr>
      <w:tr w:rsidR="002C0B58" w:rsidRPr="00456EAD" w14:paraId="15479C48"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CD5EF"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1A80153" w14:textId="78DE4A73" w:rsidR="002C0B58" w:rsidRPr="00456EAD" w:rsidRDefault="000571A3"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Environmental Justice </w:t>
            </w:r>
          </w:p>
        </w:tc>
      </w:tr>
      <w:tr w:rsidR="002C0B58" w:rsidRPr="00456EAD" w14:paraId="6EC321B6"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32270"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658D09F0" w14:textId="1CADF5F6" w:rsidR="002C0B58" w:rsidRPr="00456EAD" w:rsidRDefault="007249F9"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Interconnectedness </w:t>
            </w:r>
          </w:p>
        </w:tc>
      </w:tr>
      <w:tr w:rsidR="002C0B58" w:rsidRPr="00456EAD" w14:paraId="677DC11C"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1480A"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9658A77" w14:textId="77777777" w:rsidR="002C0B58" w:rsidRPr="00456EAD" w:rsidRDefault="00647B12" w:rsidP="007F3D3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Latino Cultural Center Staff</w:t>
            </w:r>
          </w:p>
        </w:tc>
      </w:tr>
      <w:tr w:rsidR="002C0B58" w:rsidRPr="00456EAD" w14:paraId="124FA5C4"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62CC1"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0CFE34C" w14:textId="77777777" w:rsidR="002C0B58" w:rsidRPr="00456EAD" w:rsidRDefault="00F9133D"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Environmental Justice </w:t>
            </w:r>
          </w:p>
        </w:tc>
      </w:tr>
      <w:tr w:rsidR="002C0B58" w:rsidRPr="00456EAD" w14:paraId="0F11321B"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70AC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1860F9A" w14:textId="2455E442"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Meet at Latino Cultural Center (</w:t>
            </w:r>
            <w:r w:rsidR="006E5F3D" w:rsidRPr="00456EAD">
              <w:rPr>
                <w:rFonts w:ascii="Times New Roman" w:hAnsi="Times New Roman" w:cs="Times New Roman"/>
                <w:sz w:val="20"/>
                <w:szCs w:val="20"/>
                <w:bdr w:val="none" w:sz="0" w:space="0" w:color="auto" w:frame="1"/>
              </w:rPr>
              <w:t>Lecture Center B</w:t>
            </w:r>
            <w:r w:rsidRPr="00456EAD">
              <w:rPr>
                <w:rFonts w:ascii="Times New Roman" w:hAnsi="Times New Roman" w:cs="Times New Roman"/>
                <w:sz w:val="20"/>
                <w:szCs w:val="20"/>
                <w:bdr w:val="none" w:sz="0" w:space="0" w:color="auto" w:frame="1"/>
              </w:rPr>
              <w:t>)</w:t>
            </w:r>
          </w:p>
        </w:tc>
      </w:tr>
      <w:tr w:rsidR="007871D0" w:rsidRPr="00456EAD" w14:paraId="078C153A" w14:textId="77777777" w:rsidTr="007871D0">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31915" w14:textId="3BC477FD" w:rsidR="007871D0" w:rsidRPr="00456EAD" w:rsidRDefault="007871D0" w:rsidP="0067475D">
            <w:pPr>
              <w:pStyle w:val="NoSpacing"/>
              <w:rPr>
                <w:rFonts w:ascii="Times New Roman" w:hAnsi="Times New Roman" w:cs="Times New Roman"/>
                <w:b/>
                <w:sz w:val="20"/>
                <w:szCs w:val="20"/>
                <w:bdr w:val="none" w:sz="0" w:space="0" w:color="auto" w:frame="1"/>
              </w:rPr>
            </w:pPr>
            <w:r w:rsidRPr="00456EAD">
              <w:rPr>
                <w:rFonts w:ascii="Times New Roman" w:hAnsi="Times New Roman" w:cs="Times New Roman"/>
                <w:b/>
                <w:sz w:val="20"/>
                <w:szCs w:val="20"/>
                <w:bdr w:val="none" w:sz="0" w:space="0" w:color="auto" w:frame="1"/>
              </w:rPr>
              <w:t>Assignment (due 3/3)</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73E609E6" w14:textId="0F8C5008" w:rsidR="007871D0" w:rsidRPr="00456EAD" w:rsidRDefault="00995F11" w:rsidP="0067475D">
            <w:pPr>
              <w:pStyle w:val="NoSpacing"/>
              <w:rPr>
                <w:rFonts w:ascii="Times New Roman" w:hAnsi="Times New Roman" w:cs="Times New Roman"/>
                <w:color w:val="385623" w:themeColor="accent6" w:themeShade="80"/>
                <w:sz w:val="20"/>
                <w:szCs w:val="20"/>
                <w:bdr w:val="none" w:sz="0" w:space="0" w:color="auto" w:frame="1"/>
              </w:rPr>
            </w:pPr>
            <w:r w:rsidRPr="00456EAD">
              <w:rPr>
                <w:rFonts w:ascii="Times New Roman" w:hAnsi="Times New Roman" w:cs="Times New Roman"/>
                <w:sz w:val="20"/>
                <w:szCs w:val="20"/>
              </w:rPr>
              <w:t xml:space="preserve">Read: </w:t>
            </w:r>
            <w:hyperlink r:id="rId18" w:tgtFrame="_blank" w:history="1">
              <w:r w:rsidR="007871D0" w:rsidRPr="00456EAD">
                <w:rPr>
                  <w:rStyle w:val="Hyperlink"/>
                  <w:rFonts w:ascii="Times New Roman" w:hAnsi="Times New Roman" w:cs="Times New Roman"/>
                  <w:color w:val="70AD47" w:themeColor="accent6"/>
                  <w:sz w:val="20"/>
                  <w:szCs w:val="20"/>
                  <w:bdr w:val="none" w:sz="0" w:space="0" w:color="auto" w:frame="1"/>
                </w:rPr>
                <w:t>UI’s Strategic Framework</w:t>
              </w:r>
            </w:hyperlink>
            <w:r w:rsidR="007871D0" w:rsidRPr="00456EAD">
              <w:rPr>
                <w:rFonts w:ascii="Times New Roman" w:hAnsi="Times New Roman" w:cs="Times New Roman"/>
                <w:color w:val="70AD47" w:themeColor="accent6"/>
                <w:sz w:val="20"/>
                <w:szCs w:val="20"/>
                <w:bdr w:val="none" w:sz="0" w:space="0" w:color="auto" w:frame="1"/>
              </w:rPr>
              <w:t> </w:t>
            </w:r>
          </w:p>
          <w:p w14:paraId="5B16C380" w14:textId="428E5943" w:rsidR="007871D0" w:rsidRPr="00456EAD" w:rsidRDefault="00995F11" w:rsidP="0067475D">
            <w:pPr>
              <w:pStyle w:val="NoSpacing"/>
              <w:rPr>
                <w:rStyle w:val="Hyperlink"/>
                <w:rFonts w:ascii="Times New Roman" w:hAnsi="Times New Roman" w:cs="Times New Roman"/>
                <w:color w:val="385623" w:themeColor="accent6" w:themeShade="80"/>
                <w:sz w:val="20"/>
                <w:szCs w:val="20"/>
                <w:u w:val="none"/>
                <w:bdr w:val="none" w:sz="0" w:space="0" w:color="auto" w:frame="1"/>
              </w:rPr>
            </w:pPr>
            <w:r w:rsidRPr="00456EAD">
              <w:rPr>
                <w:rFonts w:ascii="Times New Roman" w:hAnsi="Times New Roman" w:cs="Times New Roman"/>
                <w:sz w:val="20"/>
                <w:szCs w:val="20"/>
              </w:rPr>
              <w:t xml:space="preserve">Read: </w:t>
            </w:r>
            <w:hyperlink r:id="rId19" w:tgtFrame="_blank" w:history="1">
              <w:r w:rsidR="007871D0" w:rsidRPr="00456EAD">
                <w:rPr>
                  <w:rStyle w:val="Hyperlink"/>
                  <w:rFonts w:ascii="Times New Roman" w:hAnsi="Times New Roman" w:cs="Times New Roman"/>
                  <w:color w:val="70AD47" w:themeColor="accent6"/>
                  <w:sz w:val="20"/>
                  <w:szCs w:val="20"/>
                  <w:bdr w:val="none" w:sz="0" w:space="0" w:color="auto" w:frame="1"/>
                </w:rPr>
                <w:t>UIC’s Strategic Priorities</w:t>
              </w:r>
            </w:hyperlink>
          </w:p>
          <w:p w14:paraId="1356E496" w14:textId="22EBA75D" w:rsidR="007871D0" w:rsidRPr="00456EAD" w:rsidRDefault="00995F11" w:rsidP="0067475D">
            <w:pPr>
              <w:pStyle w:val="NoSpacing"/>
              <w:rPr>
                <w:rFonts w:ascii="Times New Roman" w:hAnsi="Times New Roman" w:cs="Times New Roman"/>
                <w:color w:val="A8D08D" w:themeColor="accent6" w:themeTint="99"/>
                <w:sz w:val="20"/>
                <w:szCs w:val="20"/>
                <w:bdr w:val="none" w:sz="0" w:space="0" w:color="auto" w:frame="1"/>
              </w:rPr>
            </w:pPr>
            <w:r w:rsidRPr="00456EAD">
              <w:rPr>
                <w:rStyle w:val="Hyperlink"/>
                <w:rFonts w:ascii="Times New Roman" w:hAnsi="Times New Roman" w:cs="Times New Roman"/>
                <w:color w:val="auto"/>
                <w:sz w:val="20"/>
                <w:szCs w:val="20"/>
                <w:u w:val="none"/>
              </w:rPr>
              <w:t xml:space="preserve">Read: </w:t>
            </w:r>
            <w:r w:rsidR="00446937" w:rsidRPr="00456EAD">
              <w:rPr>
                <w:rStyle w:val="Hyperlink"/>
                <w:rFonts w:ascii="Times New Roman" w:hAnsi="Times New Roman" w:cs="Times New Roman"/>
                <w:color w:val="70AD47" w:themeColor="accent6"/>
                <w:sz w:val="20"/>
                <w:szCs w:val="20"/>
                <w:u w:val="none"/>
              </w:rPr>
              <w:t xml:space="preserve">Heifetz – Leadership without Easy Answers </w:t>
            </w:r>
            <w:r w:rsidRPr="00456EAD">
              <w:rPr>
                <w:rStyle w:val="Hyperlink"/>
                <w:rFonts w:ascii="Times New Roman" w:hAnsi="Times New Roman" w:cs="Times New Roman"/>
                <w:color w:val="70AD47" w:themeColor="accent6"/>
                <w:sz w:val="20"/>
                <w:szCs w:val="20"/>
                <w:u w:val="none"/>
              </w:rPr>
              <w:t>(Blackboard)</w:t>
            </w:r>
          </w:p>
        </w:tc>
      </w:tr>
    </w:tbl>
    <w:p w14:paraId="21BC0144" w14:textId="77777777" w:rsidR="00F9133D" w:rsidRPr="00456EAD" w:rsidRDefault="00F9133D"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3EE1912A" w14:textId="77777777" w:rsidTr="002C0B58">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9494F"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8</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E3559" w14:textId="44F489E7" w:rsidR="002C0B58" w:rsidRPr="00456EAD" w:rsidRDefault="002C0B58" w:rsidP="00F52586">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March </w:t>
            </w:r>
            <w:r w:rsidR="006E5F3D" w:rsidRPr="00456EAD">
              <w:rPr>
                <w:rFonts w:ascii="Times New Roman" w:hAnsi="Times New Roman" w:cs="Times New Roman"/>
                <w:sz w:val="20"/>
                <w:szCs w:val="20"/>
                <w:bdr w:val="none" w:sz="0" w:space="0" w:color="auto" w:frame="1"/>
              </w:rPr>
              <w:t>3</w:t>
            </w:r>
          </w:p>
        </w:tc>
      </w:tr>
      <w:tr w:rsidR="002C0B58" w:rsidRPr="00456EAD" w14:paraId="088C980B"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ADF6E"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60AA83BB" w14:textId="6EA1193E"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Stakeholders and Change Management for Sustainability </w:t>
            </w:r>
            <w:r w:rsidR="00CE0C0F" w:rsidRPr="00456EAD">
              <w:rPr>
                <w:rFonts w:ascii="Times New Roman" w:hAnsi="Times New Roman" w:cs="Times New Roman"/>
                <w:sz w:val="20"/>
                <w:szCs w:val="20"/>
                <w:bdr w:val="none" w:sz="0" w:space="0" w:color="auto" w:frame="1"/>
              </w:rPr>
              <w:t xml:space="preserve"> </w:t>
            </w:r>
          </w:p>
        </w:tc>
      </w:tr>
      <w:tr w:rsidR="002C0B58" w:rsidRPr="00456EAD" w14:paraId="2343577F"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1A22F"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7DA7A3C9" w14:textId="125EC4AF"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The Evolution of Change</w:t>
            </w:r>
          </w:p>
        </w:tc>
      </w:tr>
      <w:tr w:rsidR="002C0B58" w:rsidRPr="00456EAD" w14:paraId="16E6C62A"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0782E"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008F5CC6" w14:textId="2E370DF4"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Sarah Koning</w:t>
            </w:r>
          </w:p>
        </w:tc>
      </w:tr>
      <w:tr w:rsidR="002C0B58" w:rsidRPr="00456EAD" w14:paraId="392BC296"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CEF82"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588D20AF" w14:textId="64AD7EBB"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Connecting Stakeholders to Projects/Organizational Change</w:t>
            </w:r>
          </w:p>
        </w:tc>
      </w:tr>
      <w:tr w:rsidR="002C0B58" w:rsidRPr="00456EAD" w14:paraId="154AC8CA"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4D0F4"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25610007" w14:textId="69AE92EB"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Lecture</w:t>
            </w:r>
          </w:p>
        </w:tc>
      </w:tr>
      <w:tr w:rsidR="002C0B58" w:rsidRPr="00456EAD" w14:paraId="28A68B93" w14:textId="77777777" w:rsidTr="002C0B58">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5A25B" w14:textId="5E184363" w:rsidR="002C0B58" w:rsidRPr="00456EAD" w:rsidRDefault="009552D1"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lastRenderedPageBreak/>
              <w:t>Assignment (due 3/</w:t>
            </w:r>
            <w:r w:rsidR="00456EAD">
              <w:rPr>
                <w:rFonts w:ascii="Times New Roman" w:hAnsi="Times New Roman" w:cs="Times New Roman"/>
                <w:b/>
                <w:sz w:val="20"/>
                <w:szCs w:val="20"/>
                <w:bdr w:val="none" w:sz="0" w:space="0" w:color="auto" w:frame="1"/>
              </w:rPr>
              <w:t>10</w:t>
            </w:r>
            <w:r w:rsidR="002C0B58" w:rsidRPr="00456EAD">
              <w:rPr>
                <w:rFonts w:ascii="Times New Roman" w:hAnsi="Times New Roman" w:cs="Times New Roman"/>
                <w:b/>
                <w:sz w:val="20"/>
                <w:szCs w:val="20"/>
                <w:bdr w:val="none" w:sz="0" w:space="0" w:color="auto" w:frame="1"/>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00326703" w14:textId="10621684" w:rsidR="00C520DA" w:rsidRPr="00456EAD" w:rsidRDefault="00EB6B49" w:rsidP="00C520DA">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Elevator Pitch: </w:t>
            </w:r>
            <w:r w:rsidR="009D495A" w:rsidRPr="00456EAD">
              <w:rPr>
                <w:rFonts w:ascii="Times New Roman" w:hAnsi="Times New Roman" w:cs="Times New Roman"/>
                <w:sz w:val="20"/>
                <w:szCs w:val="20"/>
              </w:rPr>
              <w:t>Be pr</w:t>
            </w:r>
            <w:r w:rsidR="006B7578" w:rsidRPr="00456EAD">
              <w:rPr>
                <w:rFonts w:ascii="Times New Roman" w:hAnsi="Times New Roman" w:cs="Times New Roman"/>
                <w:sz w:val="20"/>
                <w:szCs w:val="20"/>
              </w:rPr>
              <w:t xml:space="preserve">epared to give concise, spoken </w:t>
            </w:r>
            <w:r w:rsidR="009D495A" w:rsidRPr="00456EAD">
              <w:rPr>
                <w:rFonts w:ascii="Times New Roman" w:hAnsi="Times New Roman" w:cs="Times New Roman"/>
                <w:sz w:val="20"/>
                <w:szCs w:val="20"/>
              </w:rPr>
              <w:t>project updates and present clear questions you may have regarding your project</w:t>
            </w:r>
            <w:r w:rsidR="006B7578" w:rsidRPr="00456EAD">
              <w:rPr>
                <w:rFonts w:ascii="Times New Roman" w:hAnsi="Times New Roman" w:cs="Times New Roman"/>
                <w:sz w:val="20"/>
                <w:szCs w:val="20"/>
              </w:rPr>
              <w:t>s and processes surrounding the projects (3-4 minutes per student</w:t>
            </w:r>
            <w:r w:rsidR="006E5F3D" w:rsidRPr="00456EAD">
              <w:rPr>
                <w:rFonts w:ascii="Times New Roman" w:hAnsi="Times New Roman" w:cs="Times New Roman"/>
                <w:sz w:val="20"/>
                <w:szCs w:val="20"/>
              </w:rPr>
              <w:t>/project</w:t>
            </w:r>
            <w:r w:rsidR="006B7578" w:rsidRPr="00456EAD">
              <w:rPr>
                <w:rFonts w:ascii="Times New Roman" w:hAnsi="Times New Roman" w:cs="Times New Roman"/>
                <w:sz w:val="20"/>
                <w:szCs w:val="20"/>
              </w:rPr>
              <w:t>)</w:t>
            </w:r>
            <w:r w:rsidR="009D495A" w:rsidRPr="00456EAD">
              <w:rPr>
                <w:rFonts w:ascii="Times New Roman" w:hAnsi="Times New Roman" w:cs="Times New Roman"/>
                <w:sz w:val="20"/>
                <w:szCs w:val="20"/>
              </w:rPr>
              <w:t>.</w:t>
            </w:r>
          </w:p>
        </w:tc>
      </w:tr>
    </w:tbl>
    <w:p w14:paraId="184543B3"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0A0E9A91" w14:textId="77777777" w:rsidTr="005078B8">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42DBD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9</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93262" w14:textId="0E228BD3"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March </w:t>
            </w:r>
            <w:r w:rsidR="00AC2E8D" w:rsidRPr="00456EAD">
              <w:rPr>
                <w:rFonts w:ascii="Times New Roman" w:hAnsi="Times New Roman" w:cs="Times New Roman"/>
                <w:sz w:val="20"/>
                <w:szCs w:val="20"/>
                <w:bdr w:val="none" w:sz="0" w:space="0" w:color="auto" w:frame="1"/>
              </w:rPr>
              <w:t>1</w:t>
            </w:r>
            <w:r w:rsidR="006E5F3D" w:rsidRPr="00456EAD">
              <w:rPr>
                <w:rFonts w:ascii="Times New Roman" w:hAnsi="Times New Roman" w:cs="Times New Roman"/>
                <w:sz w:val="20"/>
                <w:szCs w:val="20"/>
                <w:bdr w:val="none" w:sz="0" w:space="0" w:color="auto" w:frame="1"/>
              </w:rPr>
              <w:t>0</w:t>
            </w:r>
          </w:p>
        </w:tc>
      </w:tr>
      <w:tr w:rsidR="002C0B58" w:rsidRPr="00456EAD" w14:paraId="6FD20190"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C72A8"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8D789E6" w14:textId="77777777" w:rsidR="002C0B58" w:rsidRPr="00456EAD" w:rsidRDefault="00CE0C0F" w:rsidP="003D54D2">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Elevator Pitch Day</w:t>
            </w:r>
          </w:p>
        </w:tc>
      </w:tr>
      <w:tr w:rsidR="002C0B58" w:rsidRPr="00456EAD" w14:paraId="43267B34"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2D650"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A34B592" w14:textId="77777777" w:rsidR="002C0B58" w:rsidRPr="00456EAD" w:rsidRDefault="003D54D2"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Public Speaking </w:t>
            </w:r>
          </w:p>
        </w:tc>
      </w:tr>
      <w:tr w:rsidR="002C0B58" w:rsidRPr="00456EAD" w14:paraId="3F799D2C"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15993"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69E63484" w14:textId="77777777" w:rsidR="002C0B58" w:rsidRPr="00456EAD" w:rsidRDefault="003D54D2" w:rsidP="005078B8">
            <w:pPr>
              <w:pStyle w:val="NoSpacing"/>
              <w:rPr>
                <w:rFonts w:ascii="Times New Roman" w:hAnsi="Times New Roman" w:cs="Times New Roman"/>
                <w:sz w:val="20"/>
                <w:szCs w:val="20"/>
              </w:rPr>
            </w:pPr>
            <w:r w:rsidRPr="00456EAD">
              <w:rPr>
                <w:rFonts w:ascii="Times New Roman" w:hAnsi="Times New Roman" w:cs="Times New Roman"/>
                <w:sz w:val="20"/>
                <w:szCs w:val="20"/>
              </w:rPr>
              <w:t>You!</w:t>
            </w:r>
          </w:p>
        </w:tc>
      </w:tr>
      <w:tr w:rsidR="003D54D2" w:rsidRPr="00456EAD" w14:paraId="53662FD4" w14:textId="77777777" w:rsidTr="005078B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F6612" w14:textId="77777777" w:rsidR="003D54D2" w:rsidRPr="00456EAD" w:rsidRDefault="003D54D2"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34B8627" w14:textId="77777777" w:rsidR="003D54D2" w:rsidRPr="00456EAD" w:rsidRDefault="009F5A26"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I</w:t>
            </w:r>
            <w:r w:rsidR="003D54D2" w:rsidRPr="00456EAD">
              <w:rPr>
                <w:rFonts w:ascii="Times New Roman" w:hAnsi="Times New Roman" w:cs="Times New Roman"/>
                <w:sz w:val="20"/>
                <w:szCs w:val="20"/>
              </w:rPr>
              <w:t>nternship project description and update to fellow classmates</w:t>
            </w:r>
          </w:p>
        </w:tc>
      </w:tr>
    </w:tbl>
    <w:p w14:paraId="1245B18F" w14:textId="57DF1854"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F220A" w:rsidRPr="00456EAD" w14:paraId="59441447" w14:textId="77777777" w:rsidTr="0067475D">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66386" w14:textId="0A805F09"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10</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4F627" w14:textId="0FA472AA" w:rsidR="002F220A" w:rsidRPr="00456EAD" w:rsidRDefault="002F220A" w:rsidP="0067475D">
            <w:pPr>
              <w:pStyle w:val="NoSpacing"/>
              <w:tabs>
                <w:tab w:val="left" w:pos="990"/>
              </w:tabs>
              <w:rPr>
                <w:rFonts w:ascii="Times New Roman" w:hAnsi="Times New Roman" w:cs="Times New Roman"/>
                <w:sz w:val="20"/>
                <w:szCs w:val="20"/>
              </w:rPr>
            </w:pPr>
            <w:r w:rsidRPr="00456EAD">
              <w:rPr>
                <w:rFonts w:ascii="Times New Roman" w:hAnsi="Times New Roman" w:cs="Times New Roman"/>
                <w:sz w:val="20"/>
                <w:szCs w:val="20"/>
              </w:rPr>
              <w:t>March 17</w:t>
            </w:r>
          </w:p>
        </w:tc>
      </w:tr>
      <w:tr w:rsidR="002F220A" w:rsidRPr="00456EAD" w14:paraId="46A6F732" w14:textId="77777777" w:rsidTr="0067475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AC707"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5422C37" w14:textId="1B6F22B1" w:rsidR="002F220A" w:rsidRPr="00456EAD" w:rsidRDefault="00E54C10" w:rsidP="0067475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Communicating</w:t>
            </w:r>
            <w:r w:rsidR="002F220A" w:rsidRPr="00456EAD">
              <w:rPr>
                <w:rFonts w:ascii="Times New Roman" w:hAnsi="Times New Roman" w:cs="Times New Roman"/>
                <w:sz w:val="20"/>
                <w:szCs w:val="20"/>
                <w:bdr w:val="none" w:sz="0" w:space="0" w:color="auto" w:frame="1"/>
              </w:rPr>
              <w:t xml:space="preserve"> Sustainability</w:t>
            </w:r>
            <w:r w:rsidRPr="00456EAD">
              <w:rPr>
                <w:rFonts w:ascii="Times New Roman" w:hAnsi="Times New Roman" w:cs="Times New Roman"/>
                <w:sz w:val="20"/>
                <w:szCs w:val="20"/>
                <w:bdr w:val="none" w:sz="0" w:space="0" w:color="auto" w:frame="1"/>
              </w:rPr>
              <w:t xml:space="preserve"> – How to communicate your work to a broader audience</w:t>
            </w:r>
          </w:p>
        </w:tc>
      </w:tr>
      <w:tr w:rsidR="002F220A" w:rsidRPr="00456EAD" w14:paraId="29EEBBFF" w14:textId="77777777" w:rsidTr="0067475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39C56"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AC16FE7"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sz w:val="20"/>
                <w:szCs w:val="20"/>
                <w:bdr w:val="none" w:sz="0" w:space="0" w:color="auto" w:frame="1"/>
              </w:rPr>
              <w:t>Sarah Koning</w:t>
            </w:r>
          </w:p>
        </w:tc>
      </w:tr>
      <w:tr w:rsidR="002F220A" w:rsidRPr="00456EAD" w14:paraId="00B496C4" w14:textId="77777777" w:rsidTr="00995F11">
        <w:tc>
          <w:tcPr>
            <w:tcW w:w="1162" w:type="pct"/>
            <w:tcBorders>
              <w:top w:val="nil"/>
              <w:left w:val="single" w:sz="8" w:space="0" w:color="auto"/>
              <w:bottom w:val="nil"/>
              <w:right w:val="single" w:sz="8" w:space="0" w:color="auto"/>
            </w:tcBorders>
            <w:tcMar>
              <w:top w:w="0" w:type="dxa"/>
              <w:left w:w="108" w:type="dxa"/>
              <w:bottom w:w="0" w:type="dxa"/>
              <w:right w:w="108" w:type="dxa"/>
            </w:tcMar>
            <w:hideMark/>
          </w:tcPr>
          <w:p w14:paraId="46AEFFA0"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nil"/>
              <w:right w:val="single" w:sz="8" w:space="0" w:color="auto"/>
            </w:tcBorders>
            <w:tcMar>
              <w:top w:w="0" w:type="dxa"/>
              <w:left w:w="108" w:type="dxa"/>
              <w:bottom w:w="0" w:type="dxa"/>
              <w:right w:w="108" w:type="dxa"/>
            </w:tcMar>
            <w:hideMark/>
          </w:tcPr>
          <w:p w14:paraId="626B0971" w14:textId="77777777" w:rsidR="002F220A" w:rsidRPr="00456EAD" w:rsidRDefault="002F220A" w:rsidP="0067475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Outreach and engagement</w:t>
            </w:r>
          </w:p>
          <w:p w14:paraId="3F562964" w14:textId="77777777" w:rsidR="002F220A" w:rsidRPr="00456EAD" w:rsidRDefault="002F220A" w:rsidP="0067475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Poster design</w:t>
            </w:r>
          </w:p>
          <w:p w14:paraId="677EA609"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sz w:val="20"/>
                <w:szCs w:val="20"/>
                <w:bdr w:val="none" w:sz="0" w:space="0" w:color="auto" w:frame="1"/>
              </w:rPr>
              <w:t>Final paper requirements</w:t>
            </w:r>
          </w:p>
        </w:tc>
      </w:tr>
      <w:tr w:rsidR="00995F11" w:rsidRPr="00456EAD" w14:paraId="6C9243E8" w14:textId="77777777" w:rsidTr="0067475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D1AD0A" w14:textId="6AFCA436" w:rsidR="00995F11" w:rsidRPr="00456EAD" w:rsidRDefault="00995F11" w:rsidP="00995F11">
            <w:pPr>
              <w:pStyle w:val="NoSpacing"/>
              <w:rPr>
                <w:rFonts w:ascii="Times New Roman" w:hAnsi="Times New Roman" w:cs="Times New Roman"/>
                <w:b/>
                <w:sz w:val="20"/>
                <w:szCs w:val="20"/>
                <w:bdr w:val="none" w:sz="0" w:space="0" w:color="auto" w:frame="1"/>
              </w:rPr>
            </w:pPr>
            <w:r w:rsidRPr="00456EAD">
              <w:rPr>
                <w:rFonts w:ascii="Times New Roman" w:hAnsi="Times New Roman" w:cs="Times New Roman"/>
                <w:b/>
                <w:sz w:val="20"/>
                <w:szCs w:val="20"/>
                <w:bdr w:val="none" w:sz="0" w:space="0" w:color="auto" w:frame="1"/>
              </w:rPr>
              <w:t>Assignment (March 31)</w:t>
            </w:r>
          </w:p>
        </w:tc>
        <w:tc>
          <w:tcPr>
            <w:tcW w:w="3838" w:type="pct"/>
            <w:tcBorders>
              <w:top w:val="nil"/>
              <w:left w:val="nil"/>
              <w:bottom w:val="single" w:sz="8" w:space="0" w:color="auto"/>
              <w:right w:val="single" w:sz="8" w:space="0" w:color="auto"/>
            </w:tcBorders>
            <w:tcMar>
              <w:top w:w="0" w:type="dxa"/>
              <w:left w:w="108" w:type="dxa"/>
              <w:bottom w:w="0" w:type="dxa"/>
              <w:right w:w="108" w:type="dxa"/>
            </w:tcMar>
          </w:tcPr>
          <w:p w14:paraId="1DE81C4C" w14:textId="069E5337" w:rsidR="00995F11" w:rsidRPr="00456EAD" w:rsidRDefault="00995F11" w:rsidP="00995F11">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Read: </w:t>
            </w:r>
            <w:r w:rsidR="00270892" w:rsidRPr="00456EAD">
              <w:rPr>
                <w:rFonts w:ascii="Times New Roman" w:hAnsi="Times New Roman" w:cs="Times New Roman"/>
                <w:color w:val="70AD47" w:themeColor="accent6"/>
                <w:sz w:val="20"/>
                <w:szCs w:val="20"/>
                <w:bdr w:val="none" w:sz="0" w:space="0" w:color="auto" w:frame="1"/>
              </w:rPr>
              <w:t>UIC Earth Day 1970 (on Blackboard)</w:t>
            </w:r>
          </w:p>
        </w:tc>
      </w:tr>
    </w:tbl>
    <w:p w14:paraId="24B536D1" w14:textId="78362DC9" w:rsidR="002F220A" w:rsidRPr="00456EAD" w:rsidRDefault="002F220A"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F220A" w:rsidRPr="00456EAD" w14:paraId="5EE56923" w14:textId="77777777" w:rsidTr="0067475D">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0B37D5" w14:textId="5F8AFA3F"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11</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9DA39" w14:textId="6389B854" w:rsidR="002F220A" w:rsidRPr="00456EAD" w:rsidRDefault="002F220A" w:rsidP="0067475D">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March 31</w:t>
            </w:r>
          </w:p>
        </w:tc>
      </w:tr>
      <w:tr w:rsidR="002F220A" w:rsidRPr="00456EAD" w14:paraId="6504B175" w14:textId="77777777" w:rsidTr="0067475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F58E8"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tcPr>
          <w:p w14:paraId="5C02730D" w14:textId="77777777" w:rsidR="002F220A" w:rsidRPr="00456EAD" w:rsidRDefault="002F220A" w:rsidP="0067475D">
            <w:pPr>
              <w:pStyle w:val="NoSpacing"/>
              <w:rPr>
                <w:rFonts w:ascii="Times New Roman" w:hAnsi="Times New Roman" w:cs="Times New Roman"/>
                <w:bCs/>
                <w:sz w:val="20"/>
                <w:szCs w:val="20"/>
              </w:rPr>
            </w:pPr>
            <w:r w:rsidRPr="00456EAD">
              <w:rPr>
                <w:rFonts w:ascii="Times New Roman" w:hAnsi="Times New Roman" w:cs="Times New Roman"/>
                <w:bCs/>
                <w:sz w:val="20"/>
                <w:szCs w:val="20"/>
              </w:rPr>
              <w:t>Earth Day 50</w:t>
            </w:r>
            <w:r w:rsidRPr="00456EAD">
              <w:rPr>
                <w:rFonts w:ascii="Times New Roman" w:hAnsi="Times New Roman" w:cs="Times New Roman"/>
                <w:bCs/>
                <w:sz w:val="20"/>
                <w:szCs w:val="20"/>
                <w:vertAlign w:val="superscript"/>
              </w:rPr>
              <w:t>th</w:t>
            </w:r>
            <w:r w:rsidRPr="00456EAD">
              <w:rPr>
                <w:rFonts w:ascii="Times New Roman" w:hAnsi="Times New Roman" w:cs="Times New Roman"/>
                <w:bCs/>
                <w:sz w:val="20"/>
                <w:szCs w:val="20"/>
              </w:rPr>
              <w:t xml:space="preserve"> anniversary celebration</w:t>
            </w:r>
          </w:p>
        </w:tc>
      </w:tr>
      <w:tr w:rsidR="002F220A" w:rsidRPr="00456EAD" w14:paraId="662D9E51" w14:textId="77777777" w:rsidTr="0067475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8B963"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tcPr>
          <w:p w14:paraId="4F8CC34F" w14:textId="77777777" w:rsidR="002F220A" w:rsidRPr="00456EAD" w:rsidRDefault="002F220A" w:rsidP="0067475D">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Sarah Koning and Emily Stearney  </w:t>
            </w:r>
          </w:p>
        </w:tc>
      </w:tr>
      <w:tr w:rsidR="002F220A" w:rsidRPr="00456EAD" w14:paraId="6661371C" w14:textId="77777777" w:rsidTr="0067475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F711F" w14:textId="77777777" w:rsidR="002F220A" w:rsidRPr="00456EAD" w:rsidRDefault="002F220A" w:rsidP="0067475D">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7443C172" w14:textId="51165BC5" w:rsidR="002F220A" w:rsidRPr="00456EAD" w:rsidRDefault="002F220A" w:rsidP="0067475D">
            <w:pPr>
              <w:pStyle w:val="NoSpacing"/>
              <w:rPr>
                <w:rFonts w:ascii="Times New Roman" w:hAnsi="Times New Roman" w:cs="Times New Roman"/>
                <w:sz w:val="20"/>
                <w:szCs w:val="20"/>
                <w:bdr w:val="none" w:sz="0" w:space="0" w:color="auto" w:frame="1"/>
              </w:rPr>
            </w:pPr>
            <w:r w:rsidRPr="00456EAD">
              <w:rPr>
                <w:rFonts w:ascii="Times New Roman" w:hAnsi="Times New Roman" w:cs="Times New Roman"/>
                <w:sz w:val="20"/>
                <w:szCs w:val="20"/>
                <w:bdr w:val="none" w:sz="0" w:space="0" w:color="auto" w:frame="1"/>
              </w:rPr>
              <w:t xml:space="preserve">History of campus Earth Day </w:t>
            </w:r>
          </w:p>
        </w:tc>
      </w:tr>
      <w:tr w:rsidR="002F220A" w:rsidRPr="00456EAD" w14:paraId="1A01DEBF" w14:textId="77777777" w:rsidTr="0067475D">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C2163" w14:textId="77777777" w:rsidR="002F220A" w:rsidRPr="00456EAD" w:rsidRDefault="002F220A" w:rsidP="0067475D">
            <w:pPr>
              <w:pStyle w:val="NoSpacing"/>
              <w:rPr>
                <w:rFonts w:ascii="Times New Roman" w:hAnsi="Times New Roman" w:cs="Times New Roman"/>
                <w:b/>
                <w:sz w:val="20"/>
                <w:szCs w:val="20"/>
                <w:bdr w:val="none" w:sz="0" w:space="0" w:color="auto" w:frame="1"/>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CE9A23E" w14:textId="77777777" w:rsidR="002F220A" w:rsidRPr="00456EAD" w:rsidRDefault="002F220A" w:rsidP="0067475D">
            <w:pPr>
              <w:pStyle w:val="NoSpacing"/>
              <w:rPr>
                <w:rFonts w:ascii="Times New Roman" w:hAnsi="Times New Roman" w:cs="Times New Roman"/>
                <w:sz w:val="20"/>
                <w:szCs w:val="20"/>
              </w:rPr>
            </w:pPr>
            <w:r w:rsidRPr="00456EAD">
              <w:rPr>
                <w:rFonts w:ascii="Times New Roman" w:hAnsi="Times New Roman" w:cs="Times New Roman"/>
                <w:sz w:val="20"/>
                <w:szCs w:val="20"/>
              </w:rPr>
              <w:t>Social Media outreach</w:t>
            </w:r>
          </w:p>
        </w:tc>
      </w:tr>
      <w:tr w:rsidR="002F220A" w:rsidRPr="00456EAD" w14:paraId="634B68AA" w14:textId="77777777" w:rsidTr="002F220A">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F829B" w14:textId="77777777" w:rsidR="002F220A" w:rsidRPr="00456EAD" w:rsidRDefault="002F220A" w:rsidP="0067475D">
            <w:pPr>
              <w:pStyle w:val="NoSpacing"/>
              <w:rPr>
                <w:rFonts w:ascii="Times New Roman" w:hAnsi="Times New Roman" w:cs="Times New Roman"/>
                <w:b/>
                <w:sz w:val="20"/>
                <w:szCs w:val="20"/>
                <w:bdr w:val="none" w:sz="0" w:space="0" w:color="auto" w:frame="1"/>
              </w:rPr>
            </w:pPr>
            <w:r w:rsidRPr="00456EAD">
              <w:rPr>
                <w:rFonts w:ascii="Times New Roman" w:hAnsi="Times New Roman" w:cs="Times New Roman"/>
                <w:b/>
                <w:sz w:val="20"/>
                <w:szCs w:val="20"/>
                <w:bdr w:val="none" w:sz="0" w:space="0" w:color="auto" w:frame="1"/>
              </w:rPr>
              <w:t>Assignment (due 4/7)</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40D26A79" w14:textId="5BB301AD" w:rsidR="002F220A" w:rsidRPr="00456EAD" w:rsidRDefault="002F220A" w:rsidP="0067475D">
            <w:pPr>
              <w:pStyle w:val="NoSpacing"/>
              <w:rPr>
                <w:rFonts w:ascii="Times New Roman" w:hAnsi="Times New Roman" w:cs="Times New Roman"/>
                <w:sz w:val="20"/>
                <w:szCs w:val="20"/>
              </w:rPr>
            </w:pPr>
            <w:r w:rsidRPr="00456EAD">
              <w:rPr>
                <w:rFonts w:ascii="Times New Roman" w:hAnsi="Times New Roman" w:cs="Times New Roman"/>
                <w:sz w:val="20"/>
                <w:szCs w:val="20"/>
              </w:rPr>
              <w:t>Rough draft of poster</w:t>
            </w:r>
            <w:r w:rsidR="00A2038F" w:rsidRPr="00456EAD">
              <w:rPr>
                <w:rFonts w:ascii="Times New Roman" w:hAnsi="Times New Roman" w:cs="Times New Roman"/>
                <w:sz w:val="20"/>
                <w:szCs w:val="20"/>
              </w:rPr>
              <w:t xml:space="preserve"> and report</w:t>
            </w:r>
            <w:r w:rsidRPr="00456EAD">
              <w:rPr>
                <w:rFonts w:ascii="Times New Roman" w:hAnsi="Times New Roman" w:cs="Times New Roman"/>
                <w:sz w:val="20"/>
                <w:szCs w:val="20"/>
              </w:rPr>
              <w:t xml:space="preserve"> due </w:t>
            </w:r>
            <w:r w:rsidR="001163A2" w:rsidRPr="00456EAD">
              <w:rPr>
                <w:rFonts w:ascii="Times New Roman" w:hAnsi="Times New Roman" w:cs="Times New Roman"/>
                <w:sz w:val="20"/>
                <w:szCs w:val="20"/>
              </w:rPr>
              <w:t xml:space="preserve">to </w:t>
            </w:r>
            <w:hyperlink r:id="rId20" w:history="1">
              <w:r w:rsidR="001163A2" w:rsidRPr="00456EAD">
                <w:rPr>
                  <w:rStyle w:val="Hyperlink"/>
                  <w:rFonts w:ascii="Times New Roman" w:hAnsi="Times New Roman" w:cs="Times New Roman"/>
                  <w:color w:val="70AD47" w:themeColor="accent6"/>
                  <w:sz w:val="20"/>
                  <w:szCs w:val="20"/>
                </w:rPr>
                <w:t>skonin2@uic.edu</w:t>
              </w:r>
            </w:hyperlink>
            <w:r w:rsidR="001163A2" w:rsidRPr="00456EAD">
              <w:rPr>
                <w:rFonts w:ascii="Times New Roman" w:hAnsi="Times New Roman" w:cs="Times New Roman"/>
                <w:color w:val="70AD47" w:themeColor="accent6"/>
                <w:sz w:val="20"/>
                <w:szCs w:val="20"/>
              </w:rPr>
              <w:t xml:space="preserve"> </w:t>
            </w:r>
          </w:p>
        </w:tc>
      </w:tr>
    </w:tbl>
    <w:p w14:paraId="590A0E32" w14:textId="77777777" w:rsidR="002F220A" w:rsidRPr="00456EAD" w:rsidRDefault="002F220A"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72CC8C10" w14:textId="77777777" w:rsidTr="009C3DD8">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970C0" w14:textId="6677D708"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w:t>
            </w:r>
            <w:r w:rsidR="002F220A" w:rsidRPr="00456EAD">
              <w:rPr>
                <w:rFonts w:ascii="Times New Roman" w:hAnsi="Times New Roman" w:cs="Times New Roman"/>
                <w:b/>
                <w:sz w:val="20"/>
                <w:szCs w:val="20"/>
                <w:bdr w:val="none" w:sz="0" w:space="0" w:color="auto" w:frame="1"/>
              </w:rPr>
              <w:t>2</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273942" w14:textId="2A817C2A" w:rsidR="002C0B58" w:rsidRPr="00456EAD" w:rsidRDefault="002F220A"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April 7</w:t>
            </w:r>
          </w:p>
        </w:tc>
      </w:tr>
      <w:tr w:rsidR="002C0B58" w:rsidRPr="00456EAD" w14:paraId="139A35E3"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64204"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tcPr>
          <w:p w14:paraId="52BF6533" w14:textId="2E1F0C73"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Working Day </w:t>
            </w:r>
          </w:p>
        </w:tc>
      </w:tr>
      <w:tr w:rsidR="002C0B58" w:rsidRPr="00456EAD" w14:paraId="3E9ADA14" w14:textId="77777777" w:rsidTr="000E4887">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120F92" w14:textId="77777777" w:rsidR="002C0B58" w:rsidRPr="00456EAD" w:rsidRDefault="000E4887"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tcPr>
          <w:p w14:paraId="35EC202B" w14:textId="0FEC5182"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Project Completion </w:t>
            </w:r>
          </w:p>
        </w:tc>
      </w:tr>
      <w:tr w:rsidR="002C0B58" w:rsidRPr="00456EAD" w14:paraId="344155DD"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CFD8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688793E3" w14:textId="71E91DA5" w:rsidR="002C0B58" w:rsidRPr="00456EAD" w:rsidRDefault="007871D0" w:rsidP="00176374">
            <w:pPr>
              <w:pStyle w:val="NoSpacing"/>
              <w:rPr>
                <w:rFonts w:ascii="Times New Roman" w:hAnsi="Times New Roman" w:cs="Times New Roman"/>
                <w:sz w:val="20"/>
                <w:szCs w:val="20"/>
              </w:rPr>
            </w:pPr>
            <w:r w:rsidRPr="00456EAD">
              <w:rPr>
                <w:rFonts w:ascii="Times New Roman" w:hAnsi="Times New Roman" w:cs="Times New Roman"/>
                <w:sz w:val="20"/>
                <w:szCs w:val="20"/>
              </w:rPr>
              <w:t>Office of Sustainability Staff</w:t>
            </w:r>
          </w:p>
        </w:tc>
      </w:tr>
      <w:tr w:rsidR="002C0B58" w:rsidRPr="00456EAD" w14:paraId="79C3C2EF" w14:textId="77777777" w:rsidTr="009C3DD8">
        <w:trPr>
          <w:trHeight w:val="250"/>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7D66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7B39F6F3" w14:textId="3C33BD9E" w:rsidR="002C0B58" w:rsidRPr="00456EAD" w:rsidRDefault="007871D0"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Meet with Office of Sustainability staff and /or mentor for </w:t>
            </w:r>
            <w:r w:rsidR="001163A2" w:rsidRPr="00456EAD">
              <w:rPr>
                <w:rFonts w:ascii="Times New Roman" w:hAnsi="Times New Roman" w:cs="Times New Roman"/>
                <w:sz w:val="20"/>
                <w:szCs w:val="20"/>
              </w:rPr>
              <w:t>poster</w:t>
            </w:r>
            <w:r w:rsidRPr="00456EAD">
              <w:rPr>
                <w:rFonts w:ascii="Times New Roman" w:hAnsi="Times New Roman" w:cs="Times New Roman"/>
                <w:sz w:val="20"/>
                <w:szCs w:val="20"/>
              </w:rPr>
              <w:t xml:space="preserve"> input</w:t>
            </w:r>
          </w:p>
        </w:tc>
      </w:tr>
      <w:tr w:rsidR="002C0B58" w:rsidRPr="00456EAD" w14:paraId="273B58C3"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3200"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5FD087D" w14:textId="786E3CAD" w:rsidR="002C0B58" w:rsidRPr="00456EAD" w:rsidRDefault="007871D0" w:rsidP="00051501">
            <w:pPr>
              <w:pStyle w:val="NoSpacing"/>
              <w:rPr>
                <w:rFonts w:ascii="Times New Roman" w:hAnsi="Times New Roman" w:cs="Times New Roman"/>
                <w:sz w:val="20"/>
                <w:szCs w:val="20"/>
              </w:rPr>
            </w:pPr>
            <w:r w:rsidRPr="00456EAD">
              <w:rPr>
                <w:rFonts w:ascii="Times New Roman" w:hAnsi="Times New Roman" w:cs="Times New Roman"/>
                <w:sz w:val="20"/>
                <w:szCs w:val="20"/>
              </w:rPr>
              <w:t>Working Day 2</w:t>
            </w:r>
          </w:p>
        </w:tc>
      </w:tr>
    </w:tbl>
    <w:p w14:paraId="5F9AA25C"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068435D7" w14:textId="77777777" w:rsidTr="009C3DD8">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395B0"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13</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25ADB" w14:textId="5499232B" w:rsidR="002C0B58" w:rsidRPr="00456EAD" w:rsidRDefault="00AC2E8D"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April 1</w:t>
            </w:r>
            <w:r w:rsidR="006E5F3D" w:rsidRPr="00456EAD">
              <w:rPr>
                <w:rFonts w:ascii="Times New Roman" w:hAnsi="Times New Roman" w:cs="Times New Roman"/>
                <w:sz w:val="20"/>
                <w:szCs w:val="20"/>
                <w:bdr w:val="none" w:sz="0" w:space="0" w:color="auto" w:frame="1"/>
              </w:rPr>
              <w:t>4</w:t>
            </w:r>
          </w:p>
        </w:tc>
      </w:tr>
      <w:tr w:rsidR="007871D0" w:rsidRPr="00456EAD" w14:paraId="55675388"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22803" w14:textId="77777777" w:rsidR="007871D0" w:rsidRPr="00456EAD" w:rsidRDefault="007871D0" w:rsidP="007871D0">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6895C9B0" w14:textId="05074229" w:rsidR="007871D0" w:rsidRPr="00456EAD" w:rsidRDefault="007871D0" w:rsidP="007871D0">
            <w:pPr>
              <w:pStyle w:val="NoSpacing"/>
              <w:rPr>
                <w:rFonts w:ascii="Times New Roman" w:hAnsi="Times New Roman" w:cs="Times New Roman"/>
                <w:sz w:val="20"/>
                <w:szCs w:val="20"/>
              </w:rPr>
            </w:pPr>
            <w:r w:rsidRPr="00456EAD">
              <w:rPr>
                <w:rFonts w:ascii="Times New Roman" w:hAnsi="Times New Roman" w:cs="Times New Roman"/>
                <w:sz w:val="20"/>
                <w:szCs w:val="20"/>
              </w:rPr>
              <w:t>Native Prairie Biodiversity</w:t>
            </w:r>
          </w:p>
        </w:tc>
      </w:tr>
      <w:tr w:rsidR="007871D0" w:rsidRPr="00456EAD" w14:paraId="4DD4B5CD"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C6623" w14:textId="77777777" w:rsidR="007871D0" w:rsidRPr="00456EAD" w:rsidRDefault="007871D0" w:rsidP="007871D0">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8E755D6" w14:textId="29F36206" w:rsidR="007871D0" w:rsidRPr="00456EAD" w:rsidRDefault="00E54C10" w:rsidP="007871D0">
            <w:pPr>
              <w:pStyle w:val="NoSpacing"/>
              <w:rPr>
                <w:rFonts w:ascii="Times New Roman" w:hAnsi="Times New Roman" w:cs="Times New Roman"/>
                <w:sz w:val="20"/>
                <w:szCs w:val="20"/>
              </w:rPr>
            </w:pPr>
            <w:r w:rsidRPr="00456EAD">
              <w:rPr>
                <w:rFonts w:ascii="Times New Roman" w:hAnsi="Times New Roman" w:cs="Times New Roman"/>
                <w:sz w:val="20"/>
                <w:szCs w:val="20"/>
              </w:rPr>
              <w:t>Enhancing Biodiversity</w:t>
            </w:r>
          </w:p>
        </w:tc>
      </w:tr>
      <w:tr w:rsidR="007871D0" w:rsidRPr="00456EAD" w14:paraId="4B5964F2"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F691D" w14:textId="77777777" w:rsidR="007871D0" w:rsidRPr="00456EAD" w:rsidRDefault="007871D0" w:rsidP="007871D0">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580701A" w14:textId="677A7E93" w:rsidR="007871D0" w:rsidRPr="00456EAD" w:rsidRDefault="007871D0" w:rsidP="007871D0">
            <w:pPr>
              <w:pStyle w:val="NoSpacing"/>
              <w:rPr>
                <w:rFonts w:ascii="Times New Roman" w:hAnsi="Times New Roman" w:cs="Times New Roman"/>
                <w:sz w:val="20"/>
                <w:szCs w:val="20"/>
              </w:rPr>
            </w:pPr>
            <w:r w:rsidRPr="00456EAD">
              <w:rPr>
                <w:rFonts w:ascii="Times New Roman" w:hAnsi="Times New Roman" w:cs="Times New Roman"/>
                <w:sz w:val="20"/>
                <w:szCs w:val="20"/>
              </w:rPr>
              <w:t>Matthew Frazel</w:t>
            </w:r>
          </w:p>
        </w:tc>
      </w:tr>
      <w:tr w:rsidR="007871D0" w:rsidRPr="00456EAD" w14:paraId="0BE5340C"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2670A" w14:textId="77777777" w:rsidR="007871D0" w:rsidRPr="00456EAD" w:rsidRDefault="007871D0" w:rsidP="007871D0">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8B7BD48" w14:textId="54B01923" w:rsidR="007871D0" w:rsidRPr="00456EAD" w:rsidRDefault="003F4756" w:rsidP="007871D0">
            <w:pPr>
              <w:pStyle w:val="NoSpacing"/>
              <w:rPr>
                <w:rFonts w:ascii="Times New Roman" w:hAnsi="Times New Roman" w:cs="Times New Roman"/>
                <w:sz w:val="20"/>
                <w:szCs w:val="20"/>
              </w:rPr>
            </w:pPr>
            <w:r w:rsidRPr="00456EAD">
              <w:rPr>
                <w:rFonts w:ascii="Times New Roman" w:hAnsi="Times New Roman" w:cs="Times New Roman"/>
                <w:sz w:val="20"/>
                <w:szCs w:val="20"/>
              </w:rPr>
              <w:t>Wear comfortable shoes and clothing</w:t>
            </w:r>
          </w:p>
        </w:tc>
      </w:tr>
      <w:tr w:rsidR="007871D0" w:rsidRPr="00456EAD" w14:paraId="55B7A10F" w14:textId="77777777" w:rsidTr="009C3DD8">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A6F5F" w14:textId="77777777" w:rsidR="007871D0" w:rsidRPr="00456EAD" w:rsidRDefault="007871D0" w:rsidP="007871D0">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Activity</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725F867F" w14:textId="7208C294" w:rsidR="007871D0" w:rsidRPr="00456EAD" w:rsidRDefault="003F4756" w:rsidP="007871D0">
            <w:pPr>
              <w:pStyle w:val="NoSpacing"/>
              <w:rPr>
                <w:rFonts w:ascii="Times New Roman" w:hAnsi="Times New Roman" w:cs="Times New Roman"/>
                <w:sz w:val="20"/>
                <w:szCs w:val="20"/>
              </w:rPr>
            </w:pPr>
            <w:r w:rsidRPr="00456EAD">
              <w:rPr>
                <w:rFonts w:ascii="Times New Roman" w:hAnsi="Times New Roman" w:cs="Times New Roman"/>
                <w:sz w:val="20"/>
                <w:szCs w:val="20"/>
              </w:rPr>
              <w:t>Tour and activity at UIC Greenhouse</w:t>
            </w:r>
          </w:p>
        </w:tc>
      </w:tr>
    </w:tbl>
    <w:p w14:paraId="00AA9E16"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4CEA9BA2" w14:textId="77777777" w:rsidTr="009D495A">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7F591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14</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A339B" w14:textId="39F92365" w:rsidR="002C0B58" w:rsidRPr="00456EAD" w:rsidRDefault="002C0B58" w:rsidP="00E72C84">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April 2</w:t>
            </w:r>
            <w:r w:rsidR="006E5F3D" w:rsidRPr="00456EAD">
              <w:rPr>
                <w:rFonts w:ascii="Times New Roman" w:hAnsi="Times New Roman" w:cs="Times New Roman"/>
                <w:sz w:val="20"/>
                <w:szCs w:val="20"/>
                <w:bdr w:val="none" w:sz="0" w:space="0" w:color="auto" w:frame="1"/>
              </w:rPr>
              <w:t>1</w:t>
            </w:r>
          </w:p>
        </w:tc>
      </w:tr>
      <w:tr w:rsidR="002C0B58" w:rsidRPr="00456EAD" w14:paraId="1DBB6C99" w14:textId="77777777" w:rsidTr="009D495A">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181A2"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AB71C0A" w14:textId="7AB70973" w:rsidR="002C0B58" w:rsidRPr="00456EAD" w:rsidRDefault="005078B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Tree </w:t>
            </w:r>
            <w:r w:rsidR="003F4756" w:rsidRPr="00456EAD">
              <w:rPr>
                <w:rFonts w:ascii="Times New Roman" w:hAnsi="Times New Roman" w:cs="Times New Roman"/>
                <w:sz w:val="20"/>
                <w:szCs w:val="20"/>
                <w:bdr w:val="none" w:sz="0" w:space="0" w:color="auto" w:frame="1"/>
              </w:rPr>
              <w:t>and Biodiversity Walk</w:t>
            </w:r>
          </w:p>
        </w:tc>
      </w:tr>
      <w:tr w:rsidR="002C0B58" w:rsidRPr="00456EAD" w14:paraId="52E05BA5" w14:textId="77777777" w:rsidTr="009D495A">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1EF91"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Thematic Problem</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E905A2E" w14:textId="77777777" w:rsidR="002C0B58" w:rsidRPr="00456EAD" w:rsidRDefault="000E4887" w:rsidP="009C3DD8">
            <w:pPr>
              <w:pStyle w:val="NoSpacing"/>
              <w:rPr>
                <w:rFonts w:ascii="Times New Roman" w:hAnsi="Times New Roman" w:cs="Times New Roman"/>
                <w:sz w:val="20"/>
                <w:szCs w:val="20"/>
              </w:rPr>
            </w:pPr>
            <w:r w:rsidRPr="00456EAD">
              <w:rPr>
                <w:rFonts w:ascii="Times New Roman" w:hAnsi="Times New Roman" w:cs="Times New Roman"/>
                <w:sz w:val="20"/>
                <w:szCs w:val="20"/>
              </w:rPr>
              <w:t>Campus Biodiversity</w:t>
            </w:r>
          </w:p>
        </w:tc>
      </w:tr>
      <w:tr w:rsidR="002C0B58" w:rsidRPr="00456EAD" w14:paraId="14892DC9" w14:textId="77777777" w:rsidTr="009D495A">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8A6FB"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Presenter</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269A9D16" w14:textId="027C59C3" w:rsidR="002C0B58" w:rsidRPr="00456EAD" w:rsidRDefault="006E5F3D" w:rsidP="009E1401">
            <w:pPr>
              <w:pStyle w:val="NoSpacing"/>
              <w:rPr>
                <w:rFonts w:ascii="Times New Roman" w:hAnsi="Times New Roman" w:cs="Times New Roman"/>
                <w:sz w:val="20"/>
                <w:szCs w:val="20"/>
              </w:rPr>
            </w:pPr>
            <w:proofErr w:type="spellStart"/>
            <w:r w:rsidRPr="00456EAD">
              <w:rPr>
                <w:rFonts w:ascii="Times New Roman" w:hAnsi="Times New Roman" w:cs="Times New Roman"/>
                <w:sz w:val="20"/>
                <w:szCs w:val="20"/>
              </w:rPr>
              <w:t>EcoEducator</w:t>
            </w:r>
            <w:proofErr w:type="spellEnd"/>
            <w:r w:rsidRPr="00456EAD">
              <w:rPr>
                <w:rFonts w:ascii="Times New Roman" w:hAnsi="Times New Roman" w:cs="Times New Roman"/>
                <w:sz w:val="20"/>
                <w:szCs w:val="20"/>
              </w:rPr>
              <w:t xml:space="preserve"> student group</w:t>
            </w:r>
          </w:p>
        </w:tc>
      </w:tr>
      <w:tr w:rsidR="002C0B58" w:rsidRPr="00456EAD" w14:paraId="50D42AFF" w14:textId="77777777" w:rsidTr="009D495A">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E34DC"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4F2EC8A4" w14:textId="77777777" w:rsidR="002C0B58" w:rsidRPr="00456EAD" w:rsidRDefault="000E4887"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Meet at Circle Grove (Taylor and Morgan) and wear comfortable shoes </w:t>
            </w:r>
          </w:p>
        </w:tc>
      </w:tr>
      <w:tr w:rsidR="002C0B58" w:rsidRPr="00456EAD" w14:paraId="7C187929" w14:textId="77777777" w:rsidTr="009D495A">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2564B" w14:textId="5714D28D" w:rsidR="002C0B58" w:rsidRPr="00456EAD" w:rsidRDefault="00176374" w:rsidP="009D495A">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Assignment (d</w:t>
            </w:r>
            <w:r w:rsidR="002C0B58" w:rsidRPr="00456EAD">
              <w:rPr>
                <w:rFonts w:ascii="Times New Roman" w:hAnsi="Times New Roman" w:cs="Times New Roman"/>
                <w:b/>
                <w:sz w:val="20"/>
                <w:szCs w:val="20"/>
                <w:bdr w:val="none" w:sz="0" w:space="0" w:color="auto" w:frame="1"/>
              </w:rPr>
              <w:t xml:space="preserve">ue </w:t>
            </w:r>
            <w:r w:rsidR="009D495A" w:rsidRPr="00456EAD">
              <w:rPr>
                <w:rFonts w:ascii="Times New Roman" w:hAnsi="Times New Roman" w:cs="Times New Roman"/>
                <w:b/>
                <w:sz w:val="20"/>
                <w:szCs w:val="20"/>
                <w:bdr w:val="none" w:sz="0" w:space="0" w:color="auto" w:frame="1"/>
              </w:rPr>
              <w:t>4/</w:t>
            </w:r>
            <w:r w:rsidR="003F4756" w:rsidRPr="00456EAD">
              <w:rPr>
                <w:rFonts w:ascii="Times New Roman" w:hAnsi="Times New Roman" w:cs="Times New Roman"/>
                <w:b/>
                <w:sz w:val="20"/>
                <w:szCs w:val="20"/>
                <w:bdr w:val="none" w:sz="0" w:space="0" w:color="auto" w:frame="1"/>
              </w:rPr>
              <w:t>24</w:t>
            </w:r>
            <w:r w:rsidR="002C0B58" w:rsidRPr="00456EAD">
              <w:rPr>
                <w:rFonts w:ascii="Times New Roman" w:hAnsi="Times New Roman" w:cs="Times New Roman"/>
                <w:b/>
                <w:sz w:val="20"/>
                <w:szCs w:val="20"/>
                <w:bdr w:val="none" w:sz="0" w:space="0" w:color="auto" w:frame="1"/>
              </w:rPr>
              <w: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01357D67" w14:textId="39E52B1C" w:rsidR="002C0B58" w:rsidRPr="00456EAD" w:rsidRDefault="009C3DD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Final posters due as pdf to </w:t>
            </w:r>
            <w:hyperlink r:id="rId21" w:history="1">
              <w:r w:rsidRPr="00456EAD">
                <w:rPr>
                  <w:rStyle w:val="Hyperlink"/>
                  <w:rFonts w:ascii="Times New Roman" w:hAnsi="Times New Roman" w:cs="Times New Roman"/>
                  <w:color w:val="70AD47" w:themeColor="accent6"/>
                  <w:sz w:val="20"/>
                  <w:szCs w:val="20"/>
                  <w:bdr w:val="none" w:sz="0" w:space="0" w:color="auto" w:frame="1"/>
                </w:rPr>
                <w:t>skonin@uic.edu</w:t>
              </w:r>
            </w:hyperlink>
            <w:r w:rsidRPr="00456EAD">
              <w:rPr>
                <w:rFonts w:ascii="Times New Roman" w:hAnsi="Times New Roman" w:cs="Times New Roman"/>
                <w:color w:val="385623" w:themeColor="accent6" w:themeShade="80"/>
                <w:sz w:val="20"/>
                <w:szCs w:val="20"/>
                <w:bdr w:val="none" w:sz="0" w:space="0" w:color="auto" w:frame="1"/>
              </w:rPr>
              <w:t xml:space="preserve"> </w:t>
            </w:r>
          </w:p>
        </w:tc>
      </w:tr>
    </w:tbl>
    <w:p w14:paraId="51ED0232"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15110892" w14:textId="77777777" w:rsidTr="00176374">
        <w:trPr>
          <w:trHeight w:val="232"/>
        </w:trPr>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A178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15</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63877" w14:textId="386DF125" w:rsidR="002C0B58" w:rsidRPr="00456EAD" w:rsidRDefault="00AC2E8D"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April </w:t>
            </w:r>
            <w:r w:rsidR="006E5F3D" w:rsidRPr="00456EAD">
              <w:rPr>
                <w:rFonts w:ascii="Times New Roman" w:hAnsi="Times New Roman" w:cs="Times New Roman"/>
                <w:sz w:val="20"/>
                <w:szCs w:val="20"/>
                <w:bdr w:val="none" w:sz="0" w:space="0" w:color="auto" w:frame="1"/>
              </w:rPr>
              <w:t>28</w:t>
            </w:r>
          </w:p>
        </w:tc>
      </w:tr>
      <w:tr w:rsidR="002C0B58" w:rsidRPr="00456EAD" w14:paraId="7AD4B301" w14:textId="77777777" w:rsidTr="00176374">
        <w:trPr>
          <w:trHeight w:val="142"/>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28CA0"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3059A9D2" w14:textId="77777777" w:rsidR="002C0B58" w:rsidRPr="00456EAD" w:rsidRDefault="00F9133D"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Poster</w:t>
            </w:r>
            <w:r w:rsidR="002C0B58" w:rsidRPr="00456EAD">
              <w:rPr>
                <w:rFonts w:ascii="Times New Roman" w:hAnsi="Times New Roman" w:cs="Times New Roman"/>
                <w:sz w:val="20"/>
                <w:szCs w:val="20"/>
                <w:bdr w:val="none" w:sz="0" w:space="0" w:color="auto" w:frame="1"/>
              </w:rPr>
              <w:t xml:space="preserve"> Presentations</w:t>
            </w:r>
            <w:r w:rsidRPr="00456EAD">
              <w:rPr>
                <w:rFonts w:ascii="Times New Roman" w:hAnsi="Times New Roman" w:cs="Times New Roman"/>
                <w:sz w:val="20"/>
                <w:szCs w:val="20"/>
                <w:bdr w:val="none" w:sz="0" w:space="0" w:color="auto" w:frame="1"/>
              </w:rPr>
              <w:t xml:space="preserve"> Event</w:t>
            </w:r>
          </w:p>
        </w:tc>
      </w:tr>
      <w:tr w:rsidR="002C0B58" w:rsidRPr="00456EAD" w14:paraId="32373BF7" w14:textId="77777777" w:rsidTr="00176374">
        <w:trPr>
          <w:trHeight w:val="250"/>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425C6"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Staff</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6789F2DF"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All</w:t>
            </w:r>
          </w:p>
        </w:tc>
      </w:tr>
      <w:tr w:rsidR="002C0B58" w:rsidRPr="00456EAD" w14:paraId="04B44959" w14:textId="77777777" w:rsidTr="00176374">
        <w:trPr>
          <w:trHeight w:val="205"/>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43C3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1987AAE8" w14:textId="4BF1BB55"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Friends, family, and </w:t>
            </w:r>
            <w:r w:rsidR="00456EAD">
              <w:rPr>
                <w:rFonts w:ascii="Times New Roman" w:hAnsi="Times New Roman" w:cs="Times New Roman"/>
                <w:sz w:val="20"/>
                <w:szCs w:val="20"/>
                <w:bdr w:val="none" w:sz="0" w:space="0" w:color="auto" w:frame="1"/>
              </w:rPr>
              <w:t>others are invited!</w:t>
            </w:r>
          </w:p>
        </w:tc>
      </w:tr>
      <w:tr w:rsidR="002C0B58" w:rsidRPr="00456EAD" w14:paraId="1BB91691" w14:textId="77777777" w:rsidTr="002C0B58">
        <w:trPr>
          <w:trHeight w:val="288"/>
        </w:trPr>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E7E40" w14:textId="77777777" w:rsidR="002C0B58" w:rsidRPr="00456EAD" w:rsidRDefault="00176374" w:rsidP="009E1401">
            <w:pPr>
              <w:pStyle w:val="NoSpacing"/>
              <w:rPr>
                <w:rFonts w:ascii="Times New Roman" w:hAnsi="Times New Roman" w:cs="Times New Roman"/>
                <w:b/>
                <w:sz w:val="20"/>
                <w:szCs w:val="20"/>
                <w:bdr w:val="none" w:sz="0" w:space="0" w:color="auto" w:frame="1"/>
              </w:rPr>
            </w:pPr>
            <w:r w:rsidRPr="00456EAD">
              <w:rPr>
                <w:rFonts w:ascii="Times New Roman" w:hAnsi="Times New Roman" w:cs="Times New Roman"/>
                <w:b/>
                <w:sz w:val="20"/>
                <w:szCs w:val="20"/>
                <w:bdr w:val="none" w:sz="0" w:space="0" w:color="auto" w:frame="1"/>
              </w:rPr>
              <w:t xml:space="preserve">Assignment (due </w:t>
            </w:r>
            <w:r w:rsidR="000E4887" w:rsidRPr="00456EAD">
              <w:rPr>
                <w:rFonts w:ascii="Times New Roman" w:hAnsi="Times New Roman" w:cs="Times New Roman"/>
                <w:b/>
                <w:sz w:val="20"/>
                <w:szCs w:val="20"/>
                <w:bdr w:val="none" w:sz="0" w:space="0" w:color="auto" w:frame="1"/>
              </w:rPr>
              <w:t>5/7</w:t>
            </w:r>
            <w:r w:rsidRPr="00456EAD">
              <w:rPr>
                <w:rFonts w:ascii="Times New Roman" w:hAnsi="Times New Roman" w:cs="Times New Roman"/>
                <w:b/>
                <w:sz w:val="20"/>
                <w:szCs w:val="20"/>
                <w:bdr w:val="none" w:sz="0" w:space="0" w:color="auto" w:frame="1"/>
              </w:rPr>
              <w:t>)</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14:paraId="10EE2975" w14:textId="158567A0"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Final report</w:t>
            </w:r>
            <w:r w:rsidR="009C3DD8" w:rsidRPr="00456EAD">
              <w:rPr>
                <w:rFonts w:ascii="Times New Roman" w:hAnsi="Times New Roman" w:cs="Times New Roman"/>
                <w:sz w:val="20"/>
                <w:szCs w:val="20"/>
                <w:bdr w:val="none" w:sz="0" w:space="0" w:color="auto" w:frame="1"/>
              </w:rPr>
              <w:t xml:space="preserve"> due to </w:t>
            </w:r>
            <w:hyperlink r:id="rId22" w:history="1">
              <w:r w:rsidR="00B122CB" w:rsidRPr="00456EAD">
                <w:rPr>
                  <w:rStyle w:val="Hyperlink"/>
                  <w:rFonts w:ascii="Times New Roman" w:hAnsi="Times New Roman" w:cs="Times New Roman"/>
                  <w:color w:val="70AD47" w:themeColor="accent6"/>
                  <w:sz w:val="20"/>
                  <w:szCs w:val="20"/>
                  <w:bdr w:val="none" w:sz="0" w:space="0" w:color="auto" w:frame="1"/>
                </w:rPr>
                <w:t>skonin2@uic.edu</w:t>
              </w:r>
            </w:hyperlink>
            <w:r w:rsidR="00B122CB" w:rsidRPr="00456EAD">
              <w:rPr>
                <w:rFonts w:ascii="Times New Roman" w:hAnsi="Times New Roman" w:cs="Times New Roman"/>
                <w:color w:val="70AD47" w:themeColor="accent6"/>
                <w:sz w:val="20"/>
                <w:szCs w:val="20"/>
                <w:bdr w:val="none" w:sz="0" w:space="0" w:color="auto" w:frame="1"/>
              </w:rPr>
              <w:t xml:space="preserve"> </w:t>
            </w:r>
          </w:p>
        </w:tc>
      </w:tr>
    </w:tbl>
    <w:p w14:paraId="26A380D5" w14:textId="77777777" w:rsidR="002C0B58" w:rsidRPr="00456EAD" w:rsidRDefault="002C0B58"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2318"/>
        <w:gridCol w:w="7657"/>
      </w:tblGrid>
      <w:tr w:rsidR="002C0B58" w:rsidRPr="00456EAD" w14:paraId="4A484853" w14:textId="77777777" w:rsidTr="009C3DD8">
        <w:trPr>
          <w:trHeight w:val="232"/>
        </w:trPr>
        <w:tc>
          <w:tcPr>
            <w:tcW w:w="1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24225"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Week 16</w:t>
            </w:r>
          </w:p>
        </w:tc>
        <w:tc>
          <w:tcPr>
            <w:tcW w:w="3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06C52" w14:textId="733A4EE1" w:rsidR="002C0B58" w:rsidRPr="00456EAD" w:rsidRDefault="002C0B58">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May </w:t>
            </w:r>
            <w:r w:rsidR="006E5F3D" w:rsidRPr="00456EAD">
              <w:rPr>
                <w:rFonts w:ascii="Times New Roman" w:hAnsi="Times New Roman" w:cs="Times New Roman"/>
                <w:sz w:val="20"/>
                <w:szCs w:val="20"/>
                <w:bdr w:val="none" w:sz="0" w:space="0" w:color="auto" w:frame="1"/>
              </w:rPr>
              <w:t>5</w:t>
            </w:r>
          </w:p>
        </w:tc>
      </w:tr>
      <w:tr w:rsidR="002C0B58" w:rsidRPr="00456EAD" w14:paraId="304A72B0" w14:textId="77777777" w:rsidTr="009C3DD8">
        <w:trPr>
          <w:trHeight w:val="250"/>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B7D61"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Component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1DD5DB4A"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Finals Week</w:t>
            </w:r>
          </w:p>
        </w:tc>
      </w:tr>
      <w:tr w:rsidR="002C0B58" w:rsidRPr="00456EAD" w14:paraId="2F06BEEF" w14:textId="77777777" w:rsidTr="009C3DD8">
        <w:trPr>
          <w:trHeight w:val="288"/>
        </w:trPr>
        <w:tc>
          <w:tcPr>
            <w:tcW w:w="11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E8462"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Content</w:t>
            </w:r>
          </w:p>
        </w:tc>
        <w:tc>
          <w:tcPr>
            <w:tcW w:w="3838" w:type="pct"/>
            <w:tcBorders>
              <w:top w:val="nil"/>
              <w:left w:val="nil"/>
              <w:bottom w:val="single" w:sz="8" w:space="0" w:color="auto"/>
              <w:right w:val="single" w:sz="8" w:space="0" w:color="auto"/>
            </w:tcBorders>
            <w:tcMar>
              <w:top w:w="0" w:type="dxa"/>
              <w:left w:w="108" w:type="dxa"/>
              <w:bottom w:w="0" w:type="dxa"/>
              <w:right w:w="108" w:type="dxa"/>
            </w:tcMar>
            <w:hideMark/>
          </w:tcPr>
          <w:p w14:paraId="34C97127" w14:textId="76DF50C3" w:rsidR="002C0B58" w:rsidRPr="00456EAD" w:rsidRDefault="009C3DD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Final report due 5/</w:t>
            </w:r>
            <w:r w:rsidR="006E5F3D" w:rsidRPr="00456EAD">
              <w:rPr>
                <w:rFonts w:ascii="Times New Roman" w:hAnsi="Times New Roman" w:cs="Times New Roman"/>
                <w:sz w:val="20"/>
                <w:szCs w:val="20"/>
                <w:bdr w:val="none" w:sz="0" w:space="0" w:color="auto" w:frame="1"/>
              </w:rPr>
              <w:t>5/2020</w:t>
            </w:r>
          </w:p>
        </w:tc>
      </w:tr>
    </w:tbl>
    <w:p w14:paraId="30D7A187" w14:textId="77777777" w:rsidR="00E72C84" w:rsidRPr="00456EAD" w:rsidRDefault="00E72C84" w:rsidP="009E1401">
      <w:pPr>
        <w:pStyle w:val="NoSpacing"/>
        <w:rPr>
          <w:rFonts w:ascii="Times New Roman" w:hAnsi="Times New Roman" w:cs="Times New Roman"/>
          <w:sz w:val="20"/>
          <w:szCs w:val="20"/>
        </w:rPr>
      </w:pPr>
    </w:p>
    <w:tbl>
      <w:tblPr>
        <w:tblW w:w="9975" w:type="dxa"/>
        <w:tblCellMar>
          <w:left w:w="0" w:type="dxa"/>
          <w:right w:w="0" w:type="dxa"/>
        </w:tblCellMar>
        <w:tblLook w:val="04A0" w:firstRow="1" w:lastRow="0" w:firstColumn="1" w:lastColumn="0" w:noHBand="0" w:noVBand="1"/>
      </w:tblPr>
      <w:tblGrid>
        <w:gridCol w:w="7052"/>
        <w:gridCol w:w="2923"/>
      </w:tblGrid>
      <w:tr w:rsidR="002C0B58" w:rsidRPr="00456EAD" w14:paraId="464F35F6" w14:textId="77777777" w:rsidTr="000C71A0">
        <w:tc>
          <w:tcPr>
            <w:tcW w:w="35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C958D"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Evaluations</w:t>
            </w:r>
          </w:p>
        </w:tc>
        <w:tc>
          <w:tcPr>
            <w:tcW w:w="1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23671"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of Cumulative Grade</w:t>
            </w:r>
          </w:p>
        </w:tc>
      </w:tr>
      <w:tr w:rsidR="002C0B58" w:rsidRPr="00456EAD" w14:paraId="525FC9A5" w14:textId="77777777" w:rsidTr="000C71A0">
        <w:tc>
          <w:tcPr>
            <w:tcW w:w="35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5FEF3"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Participation in seminar as demonstrated by attendance, knowledge of readings, and class discussion*</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14:paraId="17A28F4A"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30</w:t>
            </w:r>
          </w:p>
        </w:tc>
      </w:tr>
      <w:tr w:rsidR="002C0B58" w:rsidRPr="00456EAD" w14:paraId="3DB32FA7" w14:textId="77777777" w:rsidTr="000C71A0">
        <w:tc>
          <w:tcPr>
            <w:tcW w:w="35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7AEE2" w14:textId="77777777" w:rsidR="002C0B58" w:rsidRPr="00456EAD" w:rsidRDefault="00F52CD1"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Mentor Evaluation</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14:paraId="6A8CFC2D" w14:textId="77777777" w:rsidR="002C0B58" w:rsidRPr="00456EAD" w:rsidRDefault="003D79EF"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35</w:t>
            </w:r>
          </w:p>
        </w:tc>
      </w:tr>
      <w:tr w:rsidR="002C0B58" w:rsidRPr="00456EAD" w14:paraId="0B1E5F91" w14:textId="77777777" w:rsidTr="000C71A0">
        <w:tc>
          <w:tcPr>
            <w:tcW w:w="35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7E353" w14:textId="77777777" w:rsidR="002C0B58" w:rsidRPr="00456EAD" w:rsidRDefault="002C0B58" w:rsidP="009E1401">
            <w:pPr>
              <w:pStyle w:val="NoSpacing"/>
              <w:rPr>
                <w:rFonts w:ascii="Times New Roman" w:hAnsi="Times New Roman" w:cs="Times New Roman"/>
                <w:b/>
                <w:sz w:val="20"/>
                <w:szCs w:val="20"/>
              </w:rPr>
            </w:pPr>
            <w:r w:rsidRPr="00456EAD">
              <w:rPr>
                <w:rFonts w:ascii="Times New Roman" w:hAnsi="Times New Roman" w:cs="Times New Roman"/>
                <w:b/>
                <w:sz w:val="20"/>
                <w:szCs w:val="20"/>
                <w:bdr w:val="none" w:sz="0" w:space="0" w:color="auto" w:frame="1"/>
              </w:rPr>
              <w:t>Poster, Presentation, and final report</w:t>
            </w:r>
          </w:p>
        </w:tc>
        <w:tc>
          <w:tcPr>
            <w:tcW w:w="1465" w:type="pct"/>
            <w:tcBorders>
              <w:top w:val="nil"/>
              <w:left w:val="nil"/>
              <w:bottom w:val="single" w:sz="8" w:space="0" w:color="auto"/>
              <w:right w:val="single" w:sz="8" w:space="0" w:color="auto"/>
            </w:tcBorders>
            <w:tcMar>
              <w:top w:w="0" w:type="dxa"/>
              <w:left w:w="108" w:type="dxa"/>
              <w:bottom w:w="0" w:type="dxa"/>
              <w:right w:w="108" w:type="dxa"/>
            </w:tcMar>
            <w:hideMark/>
          </w:tcPr>
          <w:p w14:paraId="6118AFD5" w14:textId="77777777" w:rsidR="002C0B58" w:rsidRPr="00456EAD" w:rsidRDefault="000C71A0"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35</w:t>
            </w:r>
          </w:p>
        </w:tc>
      </w:tr>
    </w:tbl>
    <w:p w14:paraId="2744E158" w14:textId="77777777" w:rsidR="00176374"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rPr>
        <w:t> </w:t>
      </w:r>
    </w:p>
    <w:p w14:paraId="1885B221"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 xml:space="preserve">*Class participation includes being an active contributor in class discussions, completing </w:t>
      </w:r>
      <w:proofErr w:type="gramStart"/>
      <w:r w:rsidRPr="00456EAD">
        <w:rPr>
          <w:rFonts w:ascii="Times New Roman" w:hAnsi="Times New Roman" w:cs="Times New Roman"/>
          <w:sz w:val="20"/>
          <w:szCs w:val="20"/>
          <w:bdr w:val="none" w:sz="0" w:space="0" w:color="auto" w:frame="1"/>
        </w:rPr>
        <w:t>all of</w:t>
      </w:r>
      <w:proofErr w:type="gramEnd"/>
      <w:r w:rsidRPr="00456EAD">
        <w:rPr>
          <w:rFonts w:ascii="Times New Roman" w:hAnsi="Times New Roman" w:cs="Times New Roman"/>
          <w:sz w:val="20"/>
          <w:szCs w:val="20"/>
          <w:bdr w:val="none" w:sz="0" w:space="0" w:color="auto" w:frame="1"/>
        </w:rPr>
        <w:t xml:space="preserve"> the required readings before class (not during), and respecting others. Expectations also include paying attention in class, being prepared, and giving full effort.  Because class participation is an essential part of this course, attendance is compulsory and will be assessed on a class-by-class basis. Should you be unable to attend a class, please inform us in advance.  </w:t>
      </w:r>
    </w:p>
    <w:p w14:paraId="5C0F6890" w14:textId="77777777" w:rsidR="0090019D" w:rsidRPr="00456EAD" w:rsidRDefault="0090019D" w:rsidP="009E1401">
      <w:pPr>
        <w:pStyle w:val="NoSpacing"/>
        <w:rPr>
          <w:rFonts w:ascii="Times New Roman" w:hAnsi="Times New Roman" w:cs="Times New Roman"/>
          <w:sz w:val="20"/>
          <w:szCs w:val="20"/>
          <w:bdr w:val="none" w:sz="0" w:space="0" w:color="auto" w:frame="1"/>
        </w:rPr>
      </w:pPr>
    </w:p>
    <w:p w14:paraId="562B4E94" w14:textId="77777777"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rPr>
        <w:t>Disclaimer</w:t>
      </w:r>
    </w:p>
    <w:p w14:paraId="56725DAE" w14:textId="16325A3E" w:rsidR="002C0B58" w:rsidRPr="00456EAD" w:rsidRDefault="002C0B58" w:rsidP="009E1401">
      <w:pPr>
        <w:pStyle w:val="NoSpacing"/>
        <w:rPr>
          <w:rFonts w:ascii="Times New Roman" w:hAnsi="Times New Roman" w:cs="Times New Roman"/>
          <w:sz w:val="20"/>
          <w:szCs w:val="20"/>
        </w:rPr>
      </w:pPr>
      <w:r w:rsidRPr="00456EAD">
        <w:rPr>
          <w:rFonts w:ascii="Times New Roman" w:hAnsi="Times New Roman" w:cs="Times New Roman"/>
          <w:sz w:val="20"/>
          <w:szCs w:val="20"/>
          <w:bdr w:val="none" w:sz="0" w:space="0" w:color="auto" w:frame="1"/>
          <w:shd w:val="clear" w:color="auto" w:fill="FFFF00"/>
        </w:rPr>
        <w:t xml:space="preserve">The terms of this syllabus may change as the semester progresses. Always refer to </w:t>
      </w:r>
      <w:r w:rsidR="006E5F3D" w:rsidRPr="00456EAD">
        <w:rPr>
          <w:rFonts w:ascii="Times New Roman" w:hAnsi="Times New Roman" w:cs="Times New Roman"/>
          <w:sz w:val="20"/>
          <w:szCs w:val="20"/>
          <w:bdr w:val="none" w:sz="0" w:space="0" w:color="auto" w:frame="1"/>
          <w:shd w:val="clear" w:color="auto" w:fill="FFFF00"/>
        </w:rPr>
        <w:t>the Blackboard course website</w:t>
      </w:r>
      <w:r w:rsidRPr="00456EAD">
        <w:rPr>
          <w:rFonts w:ascii="Times New Roman" w:hAnsi="Times New Roman" w:cs="Times New Roman"/>
          <w:sz w:val="20"/>
          <w:szCs w:val="20"/>
          <w:bdr w:val="none" w:sz="0" w:space="0" w:color="auto" w:frame="1"/>
          <w:shd w:val="clear" w:color="auto" w:fill="FFFF00"/>
        </w:rPr>
        <w:t xml:space="preserve"> for the most up-to-date information.</w:t>
      </w:r>
    </w:p>
    <w:p w14:paraId="7C80B4D9" w14:textId="77777777" w:rsidR="002C0B58" w:rsidRPr="00456EAD" w:rsidRDefault="002C0B58" w:rsidP="009E1401">
      <w:pPr>
        <w:pStyle w:val="NoSpacing"/>
        <w:rPr>
          <w:rFonts w:ascii="Times New Roman" w:hAnsi="Times New Roman" w:cs="Times New Roman"/>
          <w:sz w:val="20"/>
          <w:szCs w:val="20"/>
        </w:rPr>
      </w:pPr>
    </w:p>
    <w:p w14:paraId="70A6E476" w14:textId="77777777" w:rsidR="0011666C" w:rsidRPr="00456EAD" w:rsidRDefault="0090019D" w:rsidP="0011666C">
      <w:pPr>
        <w:pStyle w:val="NoSpacing"/>
        <w:rPr>
          <w:rFonts w:ascii="Times New Roman" w:hAnsi="Times New Roman" w:cs="Times New Roman"/>
          <w:b/>
          <w:sz w:val="20"/>
          <w:szCs w:val="20"/>
        </w:rPr>
      </w:pPr>
      <w:r w:rsidRPr="00456EAD">
        <w:rPr>
          <w:rFonts w:ascii="Times New Roman" w:hAnsi="Times New Roman" w:cs="Times New Roman"/>
          <w:b/>
          <w:sz w:val="20"/>
          <w:szCs w:val="20"/>
        </w:rPr>
        <w:t>UNIVERSITY GUIDELINES</w:t>
      </w:r>
    </w:p>
    <w:p w14:paraId="4D9777FB" w14:textId="77777777" w:rsidR="0011666C" w:rsidRPr="00456EAD" w:rsidRDefault="0011666C" w:rsidP="0011666C">
      <w:pPr>
        <w:pStyle w:val="NoSpacing"/>
        <w:rPr>
          <w:rFonts w:ascii="Times New Roman" w:hAnsi="Times New Roman" w:cs="Times New Roman"/>
          <w:sz w:val="20"/>
          <w:szCs w:val="20"/>
        </w:rPr>
      </w:pPr>
    </w:p>
    <w:p w14:paraId="46E2AE6D" w14:textId="77777777" w:rsidR="0011666C" w:rsidRPr="00456EAD" w:rsidRDefault="0011666C" w:rsidP="0011666C">
      <w:pPr>
        <w:pStyle w:val="NoSpacing"/>
        <w:rPr>
          <w:rFonts w:ascii="Times New Roman" w:hAnsi="Times New Roman" w:cs="Times New Roman"/>
          <w:b/>
          <w:sz w:val="20"/>
          <w:szCs w:val="20"/>
        </w:rPr>
      </w:pPr>
      <w:r w:rsidRPr="00456EAD">
        <w:rPr>
          <w:rFonts w:ascii="Times New Roman" w:hAnsi="Times New Roman" w:cs="Times New Roman"/>
          <w:b/>
          <w:sz w:val="20"/>
          <w:szCs w:val="20"/>
        </w:rPr>
        <w:t>Academic Integrity Policy</w:t>
      </w:r>
    </w:p>
    <w:p w14:paraId="014A6810"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As an academic community, the University of Illinois at Chicago is committed to providing an environment in which research, learning, and scholarship can flourish and in which all endeavors are guided by academic and professional integrity. All members of the campus community -- students, staff, faculty, administrators -- share the responsibility of insuring that these standards are upheld so that such an environment exists. Instances of academic misconduct by students, and as defined herein, shall be handled pursuant to the Student Disciplinary Policy.</w:t>
      </w:r>
    </w:p>
    <w:p w14:paraId="1E86E6D6"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The following is the UIC policy on academic dishonesty which includes, but is not limited to:</w:t>
      </w:r>
    </w:p>
    <w:p w14:paraId="38525BFD"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Cheating: either intentionally using or attempting to use unauthorized information, people, or study aids in any academic exercise; providing to, or receiving from another person, any kind of unauthorized assistance on any examination or assignment.</w:t>
      </w:r>
    </w:p>
    <w:p w14:paraId="4A9FB963"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Fabricating: unauthorized falsification, reproduction, lack of attribution, or invention of any information or citation in an academic exercise.</w:t>
      </w:r>
    </w:p>
    <w:p w14:paraId="6C97DD3C"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Facilitating academic dishonesty/plagiarism: intentionally or knowingly representing the words or ideas of another as one's own in any academic exercise.</w:t>
      </w:r>
    </w:p>
    <w:p w14:paraId="190F3193"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Offering bribes, favors, or threats: bribing, attempting to bribe, promising favors to or making threats against any person with the intention of affecting a record of a grade or evaluation of academic performance; any conspiracy with another person who then takes, or attempts to take action on behalf of, or at the direction of the student.</w:t>
      </w:r>
    </w:p>
    <w:p w14:paraId="76ED81BB"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Taking an examination by proxy: taking or attempting to take an exam for someone else is a violation by both the student enrolled in the course and the proxy or substitute.</w:t>
      </w:r>
    </w:p>
    <w:p w14:paraId="1096DF05"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Grade tampering: any unauthorized change, attempt to change or alteration of grades.</w:t>
      </w:r>
    </w:p>
    <w:p w14:paraId="06F66E81"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Submitting non-original works: submission or attempt to submit any written work, written in whole or in part, by someone other than the student.</w:t>
      </w:r>
    </w:p>
    <w:p w14:paraId="36F9FA5E"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From </w:t>
      </w:r>
      <w:hyperlink r:id="rId23" w:history="1">
        <w:r w:rsidRPr="00456EAD">
          <w:rPr>
            <w:rStyle w:val="Hyperlink"/>
            <w:rFonts w:ascii="Times New Roman" w:hAnsi="Times New Roman" w:cs="Times New Roman"/>
            <w:sz w:val="20"/>
            <w:szCs w:val="20"/>
          </w:rPr>
          <w:t>http://www.medicine.uic.edu/cms/One.aspx?portalId=443021&amp;pageId=31991513</w:t>
        </w:r>
      </w:hyperlink>
      <w:r w:rsidRPr="00456EAD">
        <w:rPr>
          <w:rFonts w:ascii="Times New Roman" w:hAnsi="Times New Roman" w:cs="Times New Roman"/>
          <w:sz w:val="20"/>
          <w:szCs w:val="20"/>
        </w:rPr>
        <w:t xml:space="preserve"> </w:t>
      </w:r>
    </w:p>
    <w:p w14:paraId="2F06C822" w14:textId="77777777" w:rsidR="0011666C" w:rsidRPr="00456EAD" w:rsidRDefault="0011666C" w:rsidP="0011666C">
      <w:pPr>
        <w:pStyle w:val="NoSpacing"/>
        <w:rPr>
          <w:rFonts w:ascii="Times New Roman" w:hAnsi="Times New Roman" w:cs="Times New Roman"/>
          <w:sz w:val="20"/>
          <w:szCs w:val="20"/>
        </w:rPr>
      </w:pPr>
    </w:p>
    <w:p w14:paraId="32388DFA" w14:textId="77777777" w:rsidR="0011666C" w:rsidRPr="00456EAD" w:rsidRDefault="0011666C" w:rsidP="0011666C">
      <w:pPr>
        <w:pStyle w:val="NoSpacing"/>
        <w:rPr>
          <w:rFonts w:ascii="Times New Roman" w:hAnsi="Times New Roman" w:cs="Times New Roman"/>
          <w:b/>
          <w:sz w:val="20"/>
          <w:szCs w:val="20"/>
        </w:rPr>
      </w:pPr>
      <w:r w:rsidRPr="00456EAD">
        <w:rPr>
          <w:rFonts w:ascii="Times New Roman" w:hAnsi="Times New Roman" w:cs="Times New Roman"/>
          <w:b/>
          <w:sz w:val="20"/>
          <w:szCs w:val="20"/>
        </w:rPr>
        <w:t>Grievance Procedures</w:t>
      </w:r>
    </w:p>
    <w:p w14:paraId="3EAB908E"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UIC is committed to the most fundamental principles of academic freedom, equality of opportunity, and human dignity involving students and employees. Freedom from discrimination is a foundation for all decision making at UIC. Students are encouraged to study the University's “Nondiscrimination Statement”. Students are also urged to read the document “Public Formal Grievance Procedures”. Information on these policies and procedures is available on the University web pages of the Office of Access and Equity: www.uic.edu/depts/oae</w:t>
      </w:r>
    </w:p>
    <w:p w14:paraId="56D55E2B" w14:textId="77777777" w:rsidR="0011666C" w:rsidRPr="00456EAD" w:rsidRDefault="0011666C" w:rsidP="0011666C">
      <w:pPr>
        <w:pStyle w:val="NoSpacing"/>
        <w:rPr>
          <w:rFonts w:ascii="Times New Roman" w:hAnsi="Times New Roman" w:cs="Times New Roman"/>
          <w:sz w:val="20"/>
          <w:szCs w:val="20"/>
        </w:rPr>
      </w:pPr>
    </w:p>
    <w:p w14:paraId="528A7581" w14:textId="77777777" w:rsidR="0011666C" w:rsidRPr="00456EAD" w:rsidRDefault="0011666C" w:rsidP="0011666C">
      <w:pPr>
        <w:pStyle w:val="NoSpacing"/>
        <w:rPr>
          <w:rFonts w:ascii="Times New Roman" w:hAnsi="Times New Roman" w:cs="Times New Roman"/>
          <w:b/>
          <w:sz w:val="20"/>
          <w:szCs w:val="20"/>
        </w:rPr>
      </w:pPr>
      <w:r w:rsidRPr="00456EAD">
        <w:rPr>
          <w:rFonts w:ascii="Times New Roman" w:hAnsi="Times New Roman" w:cs="Times New Roman"/>
          <w:b/>
          <w:sz w:val="20"/>
          <w:szCs w:val="20"/>
        </w:rPr>
        <w:t>Religious Holidays and Observance</w:t>
      </w:r>
    </w:p>
    <w:p w14:paraId="24CAC68F"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lastRenderedPageBreak/>
        <w:t xml:space="preserve">Students who wish to observe their religious holidays shall notify the faculty member by the tenth day of the semester of the date when they will be absent unless the religious holiday is observed on or before the tenth day of the semester. In such cases, the student shall notify the faculty member at least five days in advance of the date when </w:t>
      </w:r>
      <w:r w:rsidR="00437E97" w:rsidRPr="00456EAD">
        <w:rPr>
          <w:rFonts w:ascii="Times New Roman" w:hAnsi="Times New Roman" w:cs="Times New Roman"/>
          <w:sz w:val="20"/>
          <w:szCs w:val="20"/>
        </w:rPr>
        <w:t>they</w:t>
      </w:r>
      <w:r w:rsidRPr="00456EAD">
        <w:rPr>
          <w:rFonts w:ascii="Times New Roman" w:hAnsi="Times New Roman" w:cs="Times New Roman"/>
          <w:sz w:val="20"/>
          <w:szCs w:val="20"/>
        </w:rPr>
        <w:t xml:space="preserv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w:t>
      </w:r>
      <w:r w:rsidR="00437E97" w:rsidRPr="00456EAD">
        <w:rPr>
          <w:rFonts w:ascii="Times New Roman" w:hAnsi="Times New Roman" w:cs="Times New Roman"/>
          <w:sz w:val="20"/>
          <w:szCs w:val="20"/>
        </w:rPr>
        <w:t>they</w:t>
      </w:r>
      <w:r w:rsidRPr="00456EAD">
        <w:rPr>
          <w:rFonts w:ascii="Times New Roman" w:hAnsi="Times New Roman" w:cs="Times New Roman"/>
          <w:sz w:val="20"/>
          <w:szCs w:val="20"/>
        </w:rPr>
        <w:t xml:space="preserve"> may request remedy through the campus grievance procedure.</w:t>
      </w:r>
    </w:p>
    <w:p w14:paraId="1230169F" w14:textId="77777777" w:rsidR="0011666C" w:rsidRPr="00456EAD" w:rsidRDefault="0011666C" w:rsidP="0011666C">
      <w:pPr>
        <w:pStyle w:val="NoSpacing"/>
        <w:rPr>
          <w:rFonts w:ascii="Times New Roman" w:hAnsi="Times New Roman" w:cs="Times New Roman"/>
          <w:sz w:val="20"/>
          <w:szCs w:val="20"/>
        </w:rPr>
      </w:pPr>
    </w:p>
    <w:p w14:paraId="59E08DDA" w14:textId="77777777" w:rsidR="0011666C" w:rsidRPr="00456EAD" w:rsidRDefault="0011666C" w:rsidP="0011666C">
      <w:pPr>
        <w:pStyle w:val="NoSpacing"/>
        <w:rPr>
          <w:rFonts w:ascii="Times New Roman" w:hAnsi="Times New Roman" w:cs="Times New Roman"/>
          <w:b/>
          <w:sz w:val="20"/>
          <w:szCs w:val="20"/>
        </w:rPr>
      </w:pPr>
      <w:r w:rsidRPr="00456EAD">
        <w:rPr>
          <w:rFonts w:ascii="Times New Roman" w:hAnsi="Times New Roman" w:cs="Times New Roman"/>
          <w:b/>
          <w:sz w:val="20"/>
          <w:szCs w:val="20"/>
        </w:rPr>
        <w:t>Disability Accommodation</w:t>
      </w:r>
    </w:p>
    <w:p w14:paraId="16AED7F6" w14:textId="77777777" w:rsidR="0011666C" w:rsidRPr="00456EAD" w:rsidRDefault="0011666C" w:rsidP="0011666C">
      <w:pPr>
        <w:pStyle w:val="NoSpacing"/>
        <w:rPr>
          <w:rFonts w:ascii="Times New Roman" w:hAnsi="Times New Roman" w:cs="Times New Roman"/>
          <w:sz w:val="20"/>
          <w:szCs w:val="20"/>
        </w:rPr>
      </w:pPr>
      <w:r w:rsidRPr="00456EAD">
        <w:rPr>
          <w:rFonts w:ascii="Times New Roman" w:hAnsi="Times New Roman" w:cs="Times New Roman"/>
          <w:sz w:val="20"/>
          <w:szCs w:val="20"/>
        </w:rPr>
        <w:t xml:space="preserve">The University of Illinois at Chicago is committed to maintaining a barrier-free environment so that students with disabilities can fully access programs, courses, services, and activities at UIC. Students with disabilities who require accommodations for access to and/or participation in this course are </w:t>
      </w:r>
      <w:proofErr w:type="gramStart"/>
      <w:r w:rsidRPr="00456EAD">
        <w:rPr>
          <w:rFonts w:ascii="Times New Roman" w:hAnsi="Times New Roman" w:cs="Times New Roman"/>
          <w:sz w:val="20"/>
          <w:szCs w:val="20"/>
        </w:rPr>
        <w:t>welcome, but</w:t>
      </w:r>
      <w:proofErr w:type="gramEnd"/>
      <w:r w:rsidRPr="00456EAD">
        <w:rPr>
          <w:rFonts w:ascii="Times New Roman" w:hAnsi="Times New Roman" w:cs="Times New Roman"/>
          <w:sz w:val="20"/>
          <w:szCs w:val="20"/>
        </w:rPr>
        <w:t xml:space="preserve"> must be registered with the Disability Resource Center (DRC). You may contact DRC at 312-413-2183 (v) or 312-413-0123 (TTY) and consult the following: www.uic.edu/depts/oae</w:t>
      </w:r>
    </w:p>
    <w:p w14:paraId="4C9FC432" w14:textId="77777777" w:rsidR="00B54F09" w:rsidRPr="00456EAD" w:rsidRDefault="00B54F09" w:rsidP="009E1401">
      <w:pPr>
        <w:pStyle w:val="NoSpacing"/>
        <w:rPr>
          <w:rFonts w:ascii="Times New Roman" w:hAnsi="Times New Roman" w:cs="Times New Roman"/>
          <w:sz w:val="20"/>
          <w:szCs w:val="20"/>
        </w:rPr>
      </w:pPr>
    </w:p>
    <w:sectPr w:rsidR="00B54F09" w:rsidRPr="0045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F16"/>
    <w:multiLevelType w:val="multilevel"/>
    <w:tmpl w:val="599C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5257E"/>
    <w:multiLevelType w:val="multilevel"/>
    <w:tmpl w:val="2AA4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E53DE"/>
    <w:multiLevelType w:val="multilevel"/>
    <w:tmpl w:val="5344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33D42"/>
    <w:multiLevelType w:val="multilevel"/>
    <w:tmpl w:val="89EA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07084"/>
    <w:multiLevelType w:val="multilevel"/>
    <w:tmpl w:val="858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B32F8"/>
    <w:multiLevelType w:val="multilevel"/>
    <w:tmpl w:val="36E0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E51B9"/>
    <w:multiLevelType w:val="multilevel"/>
    <w:tmpl w:val="D82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15BDA"/>
    <w:multiLevelType w:val="multilevel"/>
    <w:tmpl w:val="202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937F4"/>
    <w:multiLevelType w:val="multilevel"/>
    <w:tmpl w:val="7438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1211C"/>
    <w:multiLevelType w:val="multilevel"/>
    <w:tmpl w:val="BF0C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32E2B"/>
    <w:multiLevelType w:val="multilevel"/>
    <w:tmpl w:val="A198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E6944"/>
    <w:multiLevelType w:val="multilevel"/>
    <w:tmpl w:val="5A14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26197"/>
    <w:multiLevelType w:val="multilevel"/>
    <w:tmpl w:val="604C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02C28"/>
    <w:multiLevelType w:val="multilevel"/>
    <w:tmpl w:val="6E2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16E3E"/>
    <w:multiLevelType w:val="multilevel"/>
    <w:tmpl w:val="0636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B073D"/>
    <w:multiLevelType w:val="multilevel"/>
    <w:tmpl w:val="DFD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C11A9"/>
    <w:multiLevelType w:val="multilevel"/>
    <w:tmpl w:val="71B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1"/>
  </w:num>
  <w:num w:numId="5">
    <w:abstractNumId w:val="9"/>
  </w:num>
  <w:num w:numId="6">
    <w:abstractNumId w:val="2"/>
  </w:num>
  <w:num w:numId="7">
    <w:abstractNumId w:val="6"/>
  </w:num>
  <w:num w:numId="8">
    <w:abstractNumId w:val="0"/>
  </w:num>
  <w:num w:numId="9">
    <w:abstractNumId w:val="5"/>
  </w:num>
  <w:num w:numId="10">
    <w:abstractNumId w:val="12"/>
  </w:num>
  <w:num w:numId="11">
    <w:abstractNumId w:val="15"/>
  </w:num>
  <w:num w:numId="12">
    <w:abstractNumId w:val="16"/>
  </w:num>
  <w:num w:numId="13">
    <w:abstractNumId w:val="14"/>
  </w:num>
  <w:num w:numId="14">
    <w:abstractNumId w:val="13"/>
  </w:num>
  <w:num w:numId="15">
    <w:abstractNumId w:val="1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8"/>
    <w:rsid w:val="00051501"/>
    <w:rsid w:val="000571A3"/>
    <w:rsid w:val="0008434C"/>
    <w:rsid w:val="000C71A0"/>
    <w:rsid w:val="000E3EB4"/>
    <w:rsid w:val="000E4887"/>
    <w:rsid w:val="001163A2"/>
    <w:rsid w:val="0011666C"/>
    <w:rsid w:val="00176374"/>
    <w:rsid w:val="00180FE3"/>
    <w:rsid w:val="00182F34"/>
    <w:rsid w:val="001D5FDC"/>
    <w:rsid w:val="002025B9"/>
    <w:rsid w:val="00242F36"/>
    <w:rsid w:val="00263708"/>
    <w:rsid w:val="00270892"/>
    <w:rsid w:val="002B566B"/>
    <w:rsid w:val="002C0B58"/>
    <w:rsid w:val="002F220A"/>
    <w:rsid w:val="00350D4A"/>
    <w:rsid w:val="003715B2"/>
    <w:rsid w:val="003A3A0C"/>
    <w:rsid w:val="003D54D2"/>
    <w:rsid w:val="003D79EF"/>
    <w:rsid w:val="003F4756"/>
    <w:rsid w:val="00402CDB"/>
    <w:rsid w:val="00437E97"/>
    <w:rsid w:val="00446937"/>
    <w:rsid w:val="00456EAD"/>
    <w:rsid w:val="0046726C"/>
    <w:rsid w:val="004A355D"/>
    <w:rsid w:val="004C1CBB"/>
    <w:rsid w:val="00506AFA"/>
    <w:rsid w:val="005078B8"/>
    <w:rsid w:val="005242CF"/>
    <w:rsid w:val="00546110"/>
    <w:rsid w:val="005479CB"/>
    <w:rsid w:val="00567EAE"/>
    <w:rsid w:val="0060008D"/>
    <w:rsid w:val="0060794B"/>
    <w:rsid w:val="00647B12"/>
    <w:rsid w:val="006539E3"/>
    <w:rsid w:val="006B7578"/>
    <w:rsid w:val="006E5F3D"/>
    <w:rsid w:val="007249F9"/>
    <w:rsid w:val="00742D24"/>
    <w:rsid w:val="007871D0"/>
    <w:rsid w:val="007C16BC"/>
    <w:rsid w:val="007C26C3"/>
    <w:rsid w:val="007D690A"/>
    <w:rsid w:val="007F3D31"/>
    <w:rsid w:val="00803E84"/>
    <w:rsid w:val="00807231"/>
    <w:rsid w:val="00882470"/>
    <w:rsid w:val="00883F9C"/>
    <w:rsid w:val="00896383"/>
    <w:rsid w:val="008D6656"/>
    <w:rsid w:val="0090019D"/>
    <w:rsid w:val="00923B3A"/>
    <w:rsid w:val="009552D1"/>
    <w:rsid w:val="00984EF6"/>
    <w:rsid w:val="00995F11"/>
    <w:rsid w:val="009C3DD8"/>
    <w:rsid w:val="009C7DD6"/>
    <w:rsid w:val="009D495A"/>
    <w:rsid w:val="009E1401"/>
    <w:rsid w:val="009F5A26"/>
    <w:rsid w:val="00A2038F"/>
    <w:rsid w:val="00A26560"/>
    <w:rsid w:val="00A5143E"/>
    <w:rsid w:val="00A52238"/>
    <w:rsid w:val="00A85C86"/>
    <w:rsid w:val="00AC2E8D"/>
    <w:rsid w:val="00AC557E"/>
    <w:rsid w:val="00B05A8F"/>
    <w:rsid w:val="00B122CB"/>
    <w:rsid w:val="00B54F09"/>
    <w:rsid w:val="00B61B6B"/>
    <w:rsid w:val="00B87E5A"/>
    <w:rsid w:val="00C13A61"/>
    <w:rsid w:val="00C520DA"/>
    <w:rsid w:val="00C611D8"/>
    <w:rsid w:val="00C923BC"/>
    <w:rsid w:val="00CB4F88"/>
    <w:rsid w:val="00CE0C0F"/>
    <w:rsid w:val="00D925DD"/>
    <w:rsid w:val="00DB55E2"/>
    <w:rsid w:val="00DD6337"/>
    <w:rsid w:val="00E11C98"/>
    <w:rsid w:val="00E424A2"/>
    <w:rsid w:val="00E54C10"/>
    <w:rsid w:val="00E56502"/>
    <w:rsid w:val="00E72C84"/>
    <w:rsid w:val="00E800B9"/>
    <w:rsid w:val="00EB6B49"/>
    <w:rsid w:val="00EF0EC3"/>
    <w:rsid w:val="00F00605"/>
    <w:rsid w:val="00F328EB"/>
    <w:rsid w:val="00F334F1"/>
    <w:rsid w:val="00F46001"/>
    <w:rsid w:val="00F52586"/>
    <w:rsid w:val="00F52CD1"/>
    <w:rsid w:val="00F9133D"/>
    <w:rsid w:val="00F9397C"/>
    <w:rsid w:val="00FD1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5FEF"/>
  <w15:chartTrackingRefBased/>
  <w15:docId w15:val="{09E2B25D-28A3-498D-A0F6-8B02156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B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B58"/>
    <w:rPr>
      <w:color w:val="0000FF"/>
      <w:u w:val="single"/>
    </w:rPr>
  </w:style>
  <w:style w:type="paragraph" w:styleId="NoSpacing">
    <w:name w:val="No Spacing"/>
    <w:uiPriority w:val="1"/>
    <w:qFormat/>
    <w:rsid w:val="009E1401"/>
    <w:pPr>
      <w:spacing w:after="0" w:line="240" w:lineRule="auto"/>
    </w:pPr>
  </w:style>
  <w:style w:type="character" w:styleId="FollowedHyperlink">
    <w:name w:val="FollowedHyperlink"/>
    <w:basedOn w:val="DefaultParagraphFont"/>
    <w:uiPriority w:val="99"/>
    <w:semiHidden/>
    <w:unhideWhenUsed/>
    <w:rsid w:val="009E1401"/>
    <w:rPr>
      <w:color w:val="954F72" w:themeColor="followedHyperlink"/>
      <w:u w:val="single"/>
    </w:rPr>
  </w:style>
  <w:style w:type="paragraph" w:styleId="BalloonText">
    <w:name w:val="Balloon Text"/>
    <w:basedOn w:val="Normal"/>
    <w:link w:val="BalloonTextChar"/>
    <w:uiPriority w:val="99"/>
    <w:semiHidden/>
    <w:unhideWhenUsed/>
    <w:rsid w:val="00371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B2"/>
    <w:rPr>
      <w:rFonts w:ascii="Segoe UI" w:hAnsi="Segoe UI" w:cs="Segoe UI"/>
      <w:sz w:val="18"/>
      <w:szCs w:val="18"/>
    </w:rPr>
  </w:style>
  <w:style w:type="character" w:styleId="UnresolvedMention">
    <w:name w:val="Unresolved Mention"/>
    <w:basedOn w:val="DefaultParagraphFont"/>
    <w:uiPriority w:val="99"/>
    <w:semiHidden/>
    <w:unhideWhenUsed/>
    <w:rsid w:val="007871D0"/>
    <w:rPr>
      <w:color w:val="605E5C"/>
      <w:shd w:val="clear" w:color="auto" w:fill="E1DFDD"/>
    </w:rPr>
  </w:style>
  <w:style w:type="character" w:styleId="CommentReference">
    <w:name w:val="annotation reference"/>
    <w:basedOn w:val="DefaultParagraphFont"/>
    <w:uiPriority w:val="99"/>
    <w:semiHidden/>
    <w:unhideWhenUsed/>
    <w:rsid w:val="005242CF"/>
    <w:rPr>
      <w:sz w:val="16"/>
      <w:szCs w:val="16"/>
    </w:rPr>
  </w:style>
  <w:style w:type="paragraph" w:styleId="CommentText">
    <w:name w:val="annotation text"/>
    <w:basedOn w:val="Normal"/>
    <w:link w:val="CommentTextChar"/>
    <w:uiPriority w:val="99"/>
    <w:semiHidden/>
    <w:unhideWhenUsed/>
    <w:rsid w:val="005242CF"/>
    <w:pPr>
      <w:spacing w:line="240" w:lineRule="auto"/>
    </w:pPr>
    <w:rPr>
      <w:sz w:val="20"/>
      <w:szCs w:val="20"/>
    </w:rPr>
  </w:style>
  <w:style w:type="character" w:customStyle="1" w:styleId="CommentTextChar">
    <w:name w:val="Comment Text Char"/>
    <w:basedOn w:val="DefaultParagraphFont"/>
    <w:link w:val="CommentText"/>
    <w:uiPriority w:val="99"/>
    <w:semiHidden/>
    <w:rsid w:val="005242CF"/>
    <w:rPr>
      <w:sz w:val="20"/>
      <w:szCs w:val="20"/>
    </w:rPr>
  </w:style>
  <w:style w:type="paragraph" w:styleId="CommentSubject">
    <w:name w:val="annotation subject"/>
    <w:basedOn w:val="CommentText"/>
    <w:next w:val="CommentText"/>
    <w:link w:val="CommentSubjectChar"/>
    <w:uiPriority w:val="99"/>
    <w:semiHidden/>
    <w:unhideWhenUsed/>
    <w:rsid w:val="005242CF"/>
    <w:rPr>
      <w:b/>
      <w:bCs/>
    </w:rPr>
  </w:style>
  <w:style w:type="character" w:customStyle="1" w:styleId="CommentSubjectChar">
    <w:name w:val="Comment Subject Char"/>
    <w:basedOn w:val="CommentTextChar"/>
    <w:link w:val="CommentSubject"/>
    <w:uiPriority w:val="99"/>
    <w:semiHidden/>
    <w:rsid w:val="00524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8853">
      <w:bodyDiv w:val="1"/>
      <w:marLeft w:val="0"/>
      <w:marRight w:val="0"/>
      <w:marTop w:val="0"/>
      <w:marBottom w:val="0"/>
      <w:divBdr>
        <w:top w:val="none" w:sz="0" w:space="0" w:color="auto"/>
        <w:left w:val="none" w:sz="0" w:space="0" w:color="auto"/>
        <w:bottom w:val="none" w:sz="0" w:space="0" w:color="auto"/>
        <w:right w:val="none" w:sz="0" w:space="0" w:color="auto"/>
      </w:divBdr>
    </w:div>
    <w:div w:id="621351197">
      <w:bodyDiv w:val="1"/>
      <w:marLeft w:val="0"/>
      <w:marRight w:val="0"/>
      <w:marTop w:val="0"/>
      <w:marBottom w:val="0"/>
      <w:divBdr>
        <w:top w:val="none" w:sz="0" w:space="0" w:color="auto"/>
        <w:left w:val="none" w:sz="0" w:space="0" w:color="auto"/>
        <w:bottom w:val="none" w:sz="0" w:space="0" w:color="auto"/>
        <w:right w:val="none" w:sz="0" w:space="0" w:color="auto"/>
      </w:divBdr>
    </w:div>
    <w:div w:id="9770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uic.edu/jobs/sustainability-internship-program-2/" TargetMode="External"/><Relationship Id="rId13" Type="http://schemas.openxmlformats.org/officeDocument/2006/relationships/hyperlink" Target="https://journals.sagepub.com/doi/pdf/10.1177/0734242X04045425" TargetMode="External"/><Relationship Id="rId18" Type="http://schemas.openxmlformats.org/officeDocument/2006/relationships/hyperlink" Target="https://www.uillinois.edu/common/pages/DisplayFile.aspx?itemId=423588" TargetMode="External"/><Relationship Id="rId3" Type="http://schemas.openxmlformats.org/officeDocument/2006/relationships/styles" Target="styles.xml"/><Relationship Id="rId21" Type="http://schemas.openxmlformats.org/officeDocument/2006/relationships/hyperlink" Target="mailto:skonin@uic.edu" TargetMode="External"/><Relationship Id="rId7" Type="http://schemas.openxmlformats.org/officeDocument/2006/relationships/hyperlink" Target="mailto:skonin2@uic.edu" TargetMode="External"/><Relationship Id="rId12" Type="http://schemas.openxmlformats.org/officeDocument/2006/relationships/hyperlink" Target="https://www.researchgate.net/profile/Sara_Ojeda-Benitez/publication/5282844_Solid_waste_characterization_and_recycling_potential_for_a_university_campus/links/5a9616c40f7e9ba42972d97f/Solid-waste-characterization-and-recycling-potential-for-a-university-campus.pdf" TargetMode="External"/><Relationship Id="rId17" Type="http://schemas.openxmlformats.org/officeDocument/2006/relationships/hyperlink" Target="https://www.liebertpub.com/doi/10.1089/sus.2019.2915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tinocultural.uic.edu/heritage-garden/" TargetMode="External"/><Relationship Id="rId20" Type="http://schemas.openxmlformats.org/officeDocument/2006/relationships/hyperlink" Target="mailto:skonin2@uic.edu" TargetMode="External"/><Relationship Id="rId1" Type="http://schemas.openxmlformats.org/officeDocument/2006/relationships/customXml" Target="../customXml/item1.xml"/><Relationship Id="rId6" Type="http://schemas.openxmlformats.org/officeDocument/2006/relationships/hyperlink" Target="mailto:cindy@uic.edu" TargetMode="External"/><Relationship Id="rId11" Type="http://schemas.openxmlformats.org/officeDocument/2006/relationships/hyperlink" Target="https://sustainability.uic.edu/files/2016/04/UIC-Climate-Commitments-Overview.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environment/2017/dec/22/make-supermarkets-and-drinks-firms-pay-for-plastic-recycling-say-mps" TargetMode="External"/><Relationship Id="rId23" Type="http://schemas.openxmlformats.org/officeDocument/2006/relationships/hyperlink" Target="http://www.medicine.uic.edu/cms/One.aspx?portalId=443021&amp;pageId=31991513" TargetMode="External"/><Relationship Id="rId10" Type="http://schemas.openxmlformats.org/officeDocument/2006/relationships/hyperlink" Target="https://www.nature.com/articles/s41599-018-0212-7" TargetMode="External"/><Relationship Id="rId19" Type="http://schemas.openxmlformats.org/officeDocument/2006/relationships/hyperlink" Target="http://strategicpriorities.uic.edu/" TargetMode="External"/><Relationship Id="rId4" Type="http://schemas.openxmlformats.org/officeDocument/2006/relationships/settings" Target="settings.xml"/><Relationship Id="rId9" Type="http://schemas.openxmlformats.org/officeDocument/2006/relationships/hyperlink" Target="http://cnx.org/contents/F0Hv_Zza@43.5:mF42kFDQ@7/What-is-Sustainability" TargetMode="External"/><Relationship Id="rId14" Type="http://schemas.openxmlformats.org/officeDocument/2006/relationships/hyperlink" Target="https://fivethirtyeight.com/features/the-era-of-easy-recycling-may-be-coming-to-an-end/" TargetMode="External"/><Relationship Id="rId22" Type="http://schemas.openxmlformats.org/officeDocument/2006/relationships/hyperlink" Target="mailto:skonin2@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767D-1935-4C17-BA35-8085C335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Klein-Banai, Cynthia Lee</dc:creator>
  <cp:keywords/>
  <dc:description/>
  <cp:lastModifiedBy>Koning, Sarah</cp:lastModifiedBy>
  <cp:revision>2</cp:revision>
  <cp:lastPrinted>2020-01-09T17:29:00Z</cp:lastPrinted>
  <dcterms:created xsi:type="dcterms:W3CDTF">2020-01-09T17:39:00Z</dcterms:created>
  <dcterms:modified xsi:type="dcterms:W3CDTF">2020-01-09T17:39:00Z</dcterms:modified>
</cp:coreProperties>
</file>